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5DE" w:rsidRPr="005522CF" w:rsidRDefault="00B665DE" w:rsidP="00132C41">
      <w:pPr>
        <w:pStyle w:val="a3"/>
        <w:spacing w:before="0" w:beforeAutospacing="0" w:after="0" w:afterAutospacing="0"/>
        <w:jc w:val="center"/>
        <w:rPr>
          <w:rFonts w:eastAsia="+mn-ea"/>
          <w:b/>
          <w:bCs/>
          <w:color w:val="000000"/>
          <w:kern w:val="24"/>
          <w:sz w:val="32"/>
          <w:szCs w:val="32"/>
          <w:u w:val="single"/>
        </w:rPr>
      </w:pPr>
      <w:r w:rsidRPr="005522CF">
        <w:rPr>
          <w:rFonts w:eastAsia="+mn-ea"/>
          <w:b/>
          <w:bCs/>
          <w:color w:val="000000"/>
          <w:kern w:val="24"/>
          <w:sz w:val="32"/>
          <w:szCs w:val="32"/>
          <w:u w:val="single"/>
        </w:rPr>
        <w:t>Выступление на августовской конференции 27.08.2024г</w:t>
      </w:r>
    </w:p>
    <w:p w:rsidR="00B665DE" w:rsidRPr="005522CF" w:rsidRDefault="00340E69" w:rsidP="00132C41">
      <w:pPr>
        <w:pStyle w:val="a3"/>
        <w:spacing w:after="0"/>
        <w:rPr>
          <w:rFonts w:eastAsia="+mn-ea"/>
          <w:b/>
          <w:bCs/>
          <w:color w:val="000000"/>
          <w:kern w:val="24"/>
          <w:sz w:val="32"/>
          <w:szCs w:val="32"/>
        </w:rPr>
      </w:pPr>
      <w:r w:rsidRPr="005522CF">
        <w:rPr>
          <w:rFonts w:eastAsia="+mn-ea"/>
          <w:b/>
          <w:bCs/>
          <w:color w:val="000000"/>
          <w:kern w:val="24"/>
          <w:sz w:val="32"/>
          <w:szCs w:val="32"/>
        </w:rPr>
        <w:t>«</w:t>
      </w:r>
      <w:r w:rsidR="00132C41" w:rsidRPr="005522CF">
        <w:rPr>
          <w:rFonts w:eastAsia="+mn-ea"/>
          <w:b/>
          <w:bCs/>
          <w:color w:val="000000"/>
          <w:kern w:val="24"/>
          <w:sz w:val="32"/>
          <w:szCs w:val="32"/>
        </w:rPr>
        <w:t xml:space="preserve">Формирование функциональной грамотности обучающихся в системе </w:t>
      </w:r>
      <w:r w:rsidR="00132C41" w:rsidRPr="005522CF">
        <w:rPr>
          <w:rFonts w:eastAsia="+mn-ea"/>
          <w:b/>
          <w:bCs/>
          <w:color w:val="000000"/>
          <w:kern w:val="24"/>
          <w:sz w:val="32"/>
          <w:szCs w:val="32"/>
        </w:rPr>
        <w:t>обно</w:t>
      </w:r>
      <w:r w:rsidR="00132C41" w:rsidRPr="005522CF">
        <w:rPr>
          <w:rFonts w:eastAsia="+mn-ea"/>
          <w:b/>
          <w:bCs/>
          <w:color w:val="000000"/>
          <w:kern w:val="24"/>
          <w:sz w:val="32"/>
          <w:szCs w:val="32"/>
        </w:rPr>
        <w:t xml:space="preserve">вленного содержания образования </w:t>
      </w:r>
      <w:r w:rsidR="00132C41" w:rsidRPr="005522CF">
        <w:rPr>
          <w:rFonts w:eastAsia="+mn-ea"/>
          <w:b/>
          <w:bCs/>
          <w:color w:val="000000"/>
          <w:kern w:val="24"/>
          <w:sz w:val="32"/>
          <w:szCs w:val="32"/>
        </w:rPr>
        <w:t>(основное общее образование).</w:t>
      </w:r>
      <w:r w:rsidR="00B665DE" w:rsidRPr="005522CF">
        <w:rPr>
          <w:rFonts w:eastAsia="+mn-ea"/>
          <w:b/>
          <w:bCs/>
          <w:color w:val="000000"/>
          <w:kern w:val="24"/>
          <w:sz w:val="32"/>
          <w:szCs w:val="32"/>
        </w:rPr>
        <w:t>»</w:t>
      </w:r>
    </w:p>
    <w:p w:rsidR="005522CF" w:rsidRDefault="00B665DE" w:rsidP="00340E69">
      <w:pPr>
        <w:pStyle w:val="a3"/>
        <w:spacing w:before="0" w:beforeAutospacing="0" w:after="0" w:afterAutospacing="0"/>
        <w:jc w:val="right"/>
        <w:rPr>
          <w:rFonts w:eastAsia="+mn-ea"/>
          <w:bCs/>
          <w:color w:val="000000"/>
          <w:kern w:val="24"/>
          <w:sz w:val="28"/>
          <w:szCs w:val="28"/>
        </w:rPr>
      </w:pPr>
      <w:r w:rsidRPr="005522CF">
        <w:rPr>
          <w:rFonts w:eastAsia="+mn-ea"/>
          <w:bCs/>
          <w:color w:val="000000"/>
          <w:kern w:val="24"/>
          <w:sz w:val="28"/>
          <w:szCs w:val="28"/>
        </w:rPr>
        <w:t xml:space="preserve">Подготовила: Глебова В.И., учитель математики </w:t>
      </w:r>
    </w:p>
    <w:p w:rsidR="00340E69" w:rsidRPr="005522CF" w:rsidRDefault="00B665DE" w:rsidP="00340E69">
      <w:pPr>
        <w:pStyle w:val="a3"/>
        <w:spacing w:before="0" w:beforeAutospacing="0" w:after="0" w:afterAutospacing="0"/>
        <w:jc w:val="right"/>
        <w:rPr>
          <w:rFonts w:eastAsia="+mn-ea"/>
          <w:bCs/>
          <w:color w:val="000000"/>
          <w:kern w:val="24"/>
          <w:sz w:val="28"/>
          <w:szCs w:val="28"/>
        </w:rPr>
      </w:pPr>
      <w:r w:rsidRPr="005522CF">
        <w:rPr>
          <w:rFonts w:eastAsia="+mn-ea"/>
          <w:bCs/>
          <w:color w:val="000000"/>
          <w:kern w:val="24"/>
          <w:sz w:val="28"/>
          <w:szCs w:val="28"/>
        </w:rPr>
        <w:t xml:space="preserve"> МБОУ «Оборонинская СОШ»</w:t>
      </w:r>
    </w:p>
    <w:p w:rsidR="00821CDB" w:rsidRPr="005522CF" w:rsidRDefault="00821CDB" w:rsidP="00340E69">
      <w:pPr>
        <w:pStyle w:val="a3"/>
        <w:spacing w:before="0" w:beforeAutospacing="0" w:after="0" w:afterAutospacing="0"/>
        <w:jc w:val="right"/>
        <w:rPr>
          <w:rFonts w:eastAsia="+mn-ea"/>
          <w:bCs/>
          <w:color w:val="000000"/>
          <w:kern w:val="24"/>
          <w:sz w:val="28"/>
          <w:szCs w:val="28"/>
        </w:rPr>
      </w:pPr>
    </w:p>
    <w:p w:rsidR="000419C3" w:rsidRPr="005522CF" w:rsidRDefault="00EA1F62" w:rsidP="00821CDB">
      <w:pPr>
        <w:pStyle w:val="a3"/>
        <w:spacing w:before="0" w:beforeAutospacing="0" w:after="0" w:afterAutospacing="0"/>
        <w:rPr>
          <w:rFonts w:eastAsia="+mn-ea"/>
          <w:b/>
          <w:bCs/>
          <w:color w:val="000000"/>
          <w:kern w:val="24"/>
          <w:sz w:val="28"/>
          <w:szCs w:val="28"/>
          <w:u w:val="single"/>
        </w:rPr>
      </w:pPr>
      <w:r w:rsidRPr="005522CF">
        <w:rPr>
          <w:rFonts w:eastAsia="+mn-ea"/>
          <w:b/>
          <w:bCs/>
          <w:color w:val="000000"/>
          <w:kern w:val="24"/>
          <w:sz w:val="28"/>
          <w:szCs w:val="28"/>
          <w:u w:val="single"/>
        </w:rPr>
        <w:t>Слайд 1-2</w:t>
      </w:r>
    </w:p>
    <w:p w:rsidR="000419C3" w:rsidRPr="005522CF" w:rsidRDefault="000419C3" w:rsidP="008804B4">
      <w:pPr>
        <w:pStyle w:val="a3"/>
        <w:spacing w:before="0" w:beforeAutospacing="0" w:after="0" w:afterAutospacing="0" w:line="360" w:lineRule="auto"/>
        <w:ind w:firstLine="709"/>
        <w:jc w:val="both"/>
        <w:rPr>
          <w:rFonts w:eastAsia="+mn-ea"/>
          <w:bCs/>
          <w:color w:val="000000"/>
          <w:kern w:val="24"/>
          <w:sz w:val="28"/>
          <w:szCs w:val="28"/>
        </w:rPr>
      </w:pPr>
      <w:r w:rsidRPr="005522CF">
        <w:rPr>
          <w:rFonts w:eastAsia="+mn-ea"/>
          <w:bCs/>
          <w:color w:val="000000"/>
          <w:kern w:val="24"/>
          <w:sz w:val="28"/>
          <w:szCs w:val="28"/>
        </w:rPr>
        <w:t>Добрый день, уважаемые коллеги!</w:t>
      </w:r>
      <w:bookmarkStart w:id="0" w:name="_GoBack"/>
      <w:bookmarkEnd w:id="0"/>
    </w:p>
    <w:p w:rsidR="00C56C6C" w:rsidRPr="005522CF" w:rsidRDefault="00C56C6C" w:rsidP="00C56C6C">
      <w:pPr>
        <w:spacing w:after="300" w:line="240" w:lineRule="auto"/>
        <w:rPr>
          <w:rFonts w:ascii="Times New Roman" w:eastAsia="Times New Roman" w:hAnsi="Times New Roman" w:cs="Times New Roman"/>
          <w:color w:val="222222"/>
          <w:sz w:val="28"/>
          <w:szCs w:val="28"/>
          <w:lang w:eastAsia="ru-RU"/>
        </w:rPr>
      </w:pPr>
      <w:hyperlink r:id="rId6" w:tgtFrame="_blank" w:history="1">
        <w:r w:rsidRPr="005522CF">
          <w:rPr>
            <w:rFonts w:ascii="Times New Roman" w:eastAsia="Times New Roman" w:hAnsi="Times New Roman" w:cs="Times New Roman"/>
            <w:color w:val="0000FF"/>
            <w:sz w:val="28"/>
            <w:szCs w:val="28"/>
            <w:u w:val="single"/>
            <w:lang w:eastAsia="ru-RU"/>
          </w:rPr>
          <w:t>Функциональная грамотность</w:t>
        </w:r>
      </w:hyperlink>
      <w:r w:rsidRPr="005522CF">
        <w:rPr>
          <w:rFonts w:ascii="Times New Roman" w:eastAsia="Times New Roman" w:hAnsi="Times New Roman" w:cs="Times New Roman"/>
          <w:color w:val="222222"/>
          <w:sz w:val="28"/>
          <w:szCs w:val="28"/>
          <w:lang w:eastAsia="ru-RU"/>
        </w:rPr>
        <w:t> вошла в состав государственных гарантий качества основного общего образования.</w:t>
      </w:r>
    </w:p>
    <w:p w:rsidR="00C56C6C" w:rsidRPr="005522CF" w:rsidRDefault="00C56C6C" w:rsidP="00C56C6C">
      <w:pPr>
        <w:pStyle w:val="a3"/>
        <w:spacing w:before="0" w:beforeAutospacing="0" w:after="0" w:afterAutospacing="0" w:line="360" w:lineRule="auto"/>
        <w:jc w:val="both"/>
        <w:rPr>
          <w:rFonts w:eastAsia="+mn-ea"/>
          <w:bCs/>
          <w:color w:val="000000"/>
          <w:kern w:val="24"/>
          <w:sz w:val="28"/>
          <w:szCs w:val="28"/>
        </w:rPr>
      </w:pPr>
      <w:r w:rsidRPr="005522CF">
        <w:rPr>
          <w:color w:val="222222"/>
          <w:sz w:val="28"/>
          <w:szCs w:val="28"/>
        </w:rPr>
        <w:t>ФГОС третьего поколения определяют функциональную грамотность как способность решать учебные задачи и жизненные ситуации на основе сформированных предметных, </w:t>
      </w:r>
      <w:proofErr w:type="spellStart"/>
      <w:r w:rsidRPr="005522CF">
        <w:rPr>
          <w:color w:val="222222"/>
          <w:sz w:val="28"/>
          <w:szCs w:val="28"/>
        </w:rPr>
        <w:fldChar w:fldCharType="begin"/>
      </w:r>
      <w:r w:rsidRPr="005522CF">
        <w:rPr>
          <w:color w:val="222222"/>
          <w:sz w:val="28"/>
          <w:szCs w:val="28"/>
        </w:rPr>
        <w:instrText xml:space="preserve"> HYPERLINK "https://school.kontur.ru/publications/2428" \t "_blank" </w:instrText>
      </w:r>
      <w:r w:rsidRPr="005522CF">
        <w:rPr>
          <w:color w:val="222222"/>
          <w:sz w:val="28"/>
          <w:szCs w:val="28"/>
        </w:rPr>
        <w:fldChar w:fldCharType="separate"/>
      </w:r>
      <w:r w:rsidRPr="005522CF">
        <w:rPr>
          <w:color w:val="0000FF"/>
          <w:sz w:val="28"/>
          <w:szCs w:val="28"/>
          <w:u w:val="single"/>
        </w:rPr>
        <w:t>метапредметных</w:t>
      </w:r>
      <w:proofErr w:type="spellEnd"/>
      <w:r w:rsidRPr="005522CF">
        <w:rPr>
          <w:color w:val="222222"/>
          <w:sz w:val="28"/>
          <w:szCs w:val="28"/>
        </w:rPr>
        <w:fldChar w:fldCharType="end"/>
      </w:r>
      <w:r w:rsidRPr="005522CF">
        <w:rPr>
          <w:color w:val="222222"/>
          <w:sz w:val="28"/>
          <w:szCs w:val="28"/>
        </w:rPr>
        <w:t> и универсальных способов деятельности. Иными словами, ученики должны понимать, как изучаемые предметы помогают найти профессию и место в жизни.</w:t>
      </w:r>
    </w:p>
    <w:p w:rsidR="000419C3" w:rsidRPr="005522CF" w:rsidRDefault="00351D9E" w:rsidP="008804B4">
      <w:pPr>
        <w:pStyle w:val="a3"/>
        <w:spacing w:before="0" w:beforeAutospacing="0" w:after="0" w:afterAutospacing="0" w:line="360" w:lineRule="auto"/>
        <w:ind w:firstLine="709"/>
        <w:jc w:val="both"/>
        <w:rPr>
          <w:rFonts w:eastAsia="+mn-ea"/>
          <w:bCs/>
          <w:color w:val="000000"/>
          <w:kern w:val="24"/>
          <w:sz w:val="28"/>
          <w:szCs w:val="28"/>
        </w:rPr>
      </w:pPr>
      <w:r w:rsidRPr="005522CF">
        <w:rPr>
          <w:rFonts w:eastAsia="+mn-ea"/>
          <w:bCs/>
          <w:color w:val="000000"/>
          <w:kern w:val="24"/>
          <w:sz w:val="28"/>
          <w:szCs w:val="28"/>
        </w:rPr>
        <w:t>Актуальность</w:t>
      </w:r>
      <w:r w:rsidR="000419C3" w:rsidRPr="005522CF">
        <w:rPr>
          <w:rFonts w:eastAsia="+mn-ea"/>
          <w:bCs/>
          <w:color w:val="000000"/>
          <w:kern w:val="24"/>
          <w:sz w:val="28"/>
          <w:szCs w:val="28"/>
        </w:rPr>
        <w:t xml:space="preserve"> темы формирования функциональной грамотности очень точно выражена в высказывании великого педагога Константина Дмитриевича Ушинского: «Нельзя человека научить на всю жизнь,</w:t>
      </w:r>
      <w:r w:rsidR="000419C3" w:rsidRPr="005522CF">
        <w:rPr>
          <w:sz w:val="28"/>
          <w:szCs w:val="28"/>
        </w:rPr>
        <w:t xml:space="preserve"> </w:t>
      </w:r>
      <w:r w:rsidR="000419C3" w:rsidRPr="005522CF">
        <w:rPr>
          <w:rFonts w:eastAsia="+mn-ea"/>
          <w:bCs/>
          <w:color w:val="000000"/>
          <w:kern w:val="24"/>
          <w:sz w:val="28"/>
          <w:szCs w:val="28"/>
        </w:rPr>
        <w:t xml:space="preserve">его надо научить учиться всю жизнь!» </w:t>
      </w:r>
    </w:p>
    <w:p w:rsidR="008A421F" w:rsidRDefault="008A421F"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 xml:space="preserve">Слайд 3 </w:t>
      </w:r>
    </w:p>
    <w:p w:rsidR="00761DC9" w:rsidRDefault="000C535F" w:rsidP="008A421F">
      <w:pPr>
        <w:pStyle w:val="a3"/>
        <w:spacing w:before="0" w:beforeAutospacing="0" w:after="0" w:afterAutospacing="0" w:line="360" w:lineRule="auto"/>
        <w:ind w:firstLine="709"/>
        <w:jc w:val="both"/>
        <w:rPr>
          <w:rFonts w:eastAsiaTheme="minorEastAsia"/>
          <w:sz w:val="28"/>
          <w:szCs w:val="28"/>
        </w:rPr>
      </w:pPr>
      <w:r w:rsidRPr="000C535F">
        <w:rPr>
          <w:rFonts w:eastAsiaTheme="minorEastAsia"/>
          <w:sz w:val="28"/>
          <w:szCs w:val="28"/>
        </w:rPr>
        <w:t xml:space="preserve">Современная система школьного образования переживает большие изменения в своей структуре, на передний план в данный момент выходят требования общества к выпускникам: это навыки работы в команде, лидерские качества, инициативность, ИТ-компетентность, финансовая и гражданская грамотности и многое другое. </w:t>
      </w:r>
    </w:p>
    <w:p w:rsidR="000C535F" w:rsidRDefault="000C535F" w:rsidP="008804B4">
      <w:pPr>
        <w:spacing w:after="0" w:line="360" w:lineRule="auto"/>
        <w:ind w:firstLine="709"/>
        <w:jc w:val="both"/>
        <w:rPr>
          <w:rFonts w:ascii="Times New Roman" w:eastAsiaTheme="minorEastAsia" w:hAnsi="Times New Roman" w:cs="Times New Roman"/>
          <w:sz w:val="28"/>
          <w:szCs w:val="28"/>
          <w:lang w:eastAsia="ru-RU"/>
        </w:rPr>
      </w:pPr>
      <w:r w:rsidRPr="000C535F">
        <w:rPr>
          <w:rFonts w:ascii="Times New Roman" w:eastAsiaTheme="minorEastAsia" w:hAnsi="Times New Roman" w:cs="Times New Roman"/>
          <w:sz w:val="28"/>
          <w:szCs w:val="28"/>
          <w:lang w:eastAsia="ru-RU"/>
        </w:rPr>
        <w:t>Заказ общества - на личность, способную принимать нестандартные решения, умеющую анализировать, сопоставлять имеющуюся информацию, делать выводы и использовать творчески полученные знания.</w:t>
      </w:r>
    </w:p>
    <w:p w:rsidR="008804B4" w:rsidRPr="008804B4" w:rsidRDefault="000C535F" w:rsidP="008804B4">
      <w:pPr>
        <w:spacing w:after="0" w:line="360" w:lineRule="auto"/>
        <w:ind w:firstLine="709"/>
        <w:jc w:val="both"/>
        <w:rPr>
          <w:rFonts w:ascii="Times New Roman" w:eastAsiaTheme="minorEastAsia" w:hAnsi="Times New Roman" w:cs="Times New Roman"/>
          <w:sz w:val="28"/>
          <w:szCs w:val="28"/>
          <w:lang w:eastAsia="ru-RU"/>
        </w:rPr>
      </w:pPr>
      <w:r w:rsidRPr="000C535F">
        <w:rPr>
          <w:rFonts w:ascii="Times New Roman" w:eastAsia="+mn-ea" w:hAnsi="Times New Roman" w:cs="Times New Roman"/>
          <w:bCs/>
          <w:color w:val="000000"/>
          <w:kern w:val="24"/>
          <w:sz w:val="28"/>
          <w:szCs w:val="28"/>
        </w:rPr>
        <w:t>Приоритетной целью становится формирование функциональной грамотности</w:t>
      </w:r>
      <w:r w:rsidR="008804B4">
        <w:rPr>
          <w:rFonts w:ascii="Times New Roman" w:eastAsia="+mn-ea" w:hAnsi="Times New Roman" w:cs="Times New Roman"/>
          <w:bCs/>
          <w:color w:val="000000"/>
          <w:kern w:val="24"/>
          <w:sz w:val="28"/>
          <w:szCs w:val="28"/>
        </w:rPr>
        <w:t xml:space="preserve">, и, </w:t>
      </w:r>
      <w:r>
        <w:rPr>
          <w:rFonts w:ascii="Times New Roman" w:eastAsiaTheme="minorEastAsia" w:hAnsi="Times New Roman" w:cs="Times New Roman"/>
          <w:sz w:val="28"/>
          <w:szCs w:val="28"/>
        </w:rPr>
        <w:t xml:space="preserve">несомненно, </w:t>
      </w:r>
      <w:r w:rsidRPr="000C535F">
        <w:rPr>
          <w:rFonts w:ascii="Times New Roman" w:eastAsiaTheme="minorEastAsia" w:hAnsi="Times New Roman" w:cs="Times New Roman"/>
          <w:sz w:val="28"/>
          <w:szCs w:val="28"/>
        </w:rPr>
        <w:t>новые требования предъявляются к преподаванию школьных предметов, и математики в частности.</w:t>
      </w:r>
    </w:p>
    <w:p w:rsidR="008804B4" w:rsidRPr="008804B4" w:rsidRDefault="008A421F" w:rsidP="00821CDB">
      <w:pPr>
        <w:autoSpaceDE w:val="0"/>
        <w:autoSpaceDN w:val="0"/>
        <w:adjustRightInd w:val="0"/>
        <w:spacing w:after="0" w:line="360" w:lineRule="auto"/>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Слайд  4</w:t>
      </w:r>
      <w:proofErr w:type="gramEnd"/>
    </w:p>
    <w:p w:rsidR="00B8416F" w:rsidRDefault="00DB1D2A" w:rsidP="00B2302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Известно, что п</w:t>
      </w:r>
      <w:r w:rsidRPr="00B43516">
        <w:rPr>
          <w:rFonts w:ascii="Times New Roman" w:hAnsi="Times New Roman" w:cs="Times New Roman"/>
          <w:sz w:val="28"/>
          <w:szCs w:val="28"/>
        </w:rPr>
        <w:t xml:space="preserve">риоритетами оценивания функциональной грамотности школьников являются три </w:t>
      </w:r>
      <w:r w:rsidR="00B665DE">
        <w:rPr>
          <w:rFonts w:ascii="Times New Roman" w:hAnsi="Times New Roman" w:cs="Times New Roman"/>
          <w:sz w:val="28"/>
          <w:szCs w:val="28"/>
        </w:rPr>
        <w:t xml:space="preserve">основных её составляющих </w:t>
      </w:r>
      <w:r w:rsidRPr="00B43516">
        <w:rPr>
          <w:rFonts w:ascii="Times New Roman" w:hAnsi="Times New Roman" w:cs="Times New Roman"/>
          <w:sz w:val="28"/>
          <w:szCs w:val="28"/>
        </w:rPr>
        <w:t xml:space="preserve">— </w:t>
      </w:r>
      <w:r w:rsidRPr="00B8416F">
        <w:rPr>
          <w:rFonts w:ascii="Times New Roman" w:hAnsi="Times New Roman" w:cs="Times New Roman"/>
          <w:sz w:val="28"/>
          <w:szCs w:val="28"/>
          <w:u w:val="single"/>
        </w:rPr>
        <w:t>читательская грамотность, математическая и естественнонаучная</w:t>
      </w:r>
      <w:r w:rsidRPr="00B43516">
        <w:rPr>
          <w:rFonts w:ascii="Times New Roman" w:hAnsi="Times New Roman" w:cs="Times New Roman"/>
          <w:sz w:val="28"/>
          <w:szCs w:val="28"/>
        </w:rPr>
        <w:t xml:space="preserve"> грамотность.</w:t>
      </w:r>
    </w:p>
    <w:p w:rsidR="005522CF" w:rsidRDefault="005522CF" w:rsidP="00821CDB">
      <w:pPr>
        <w:pStyle w:val="a3"/>
        <w:spacing w:before="0" w:beforeAutospacing="0" w:after="0" w:afterAutospacing="0" w:line="360" w:lineRule="auto"/>
        <w:jc w:val="both"/>
        <w:rPr>
          <w:rFonts w:eastAsia="+mn-ea"/>
          <w:b/>
          <w:bCs/>
          <w:color w:val="000000"/>
          <w:kern w:val="24"/>
          <w:sz w:val="28"/>
          <w:szCs w:val="28"/>
          <w:u w:val="single"/>
        </w:rPr>
      </w:pPr>
    </w:p>
    <w:p w:rsidR="00B8416F" w:rsidRDefault="00351D9E"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lastRenderedPageBreak/>
        <w:t>Слайд 5</w:t>
      </w:r>
    </w:p>
    <w:p w:rsidR="00761DC9" w:rsidRDefault="00761DC9" w:rsidP="008804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Функциональная грамотность на самом деле- это ключевые умения, которые позволяют решать не рафинированные задачи, а наоборот, использовать математические методы, чтобы решать задачи, которые возникают из практики, решать задачи, с которыми мы сталкиваемся в жизни.</w:t>
      </w:r>
    </w:p>
    <w:p w:rsidR="00EA1F62" w:rsidRPr="00DB48B4" w:rsidRDefault="00761DC9" w:rsidP="00DB48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действительности, функциональная грамотность стоит в основе самой математик</w:t>
      </w:r>
      <w:r w:rsidR="00DB48B4">
        <w:rPr>
          <w:rFonts w:ascii="Times New Roman" w:hAnsi="Times New Roman" w:cs="Times New Roman"/>
          <w:sz w:val="28"/>
          <w:szCs w:val="28"/>
        </w:rPr>
        <w:t xml:space="preserve">и. </w:t>
      </w:r>
      <w:r w:rsidR="00DB48B4" w:rsidRPr="00DB48B4">
        <w:rPr>
          <w:rFonts w:ascii="Times New Roman" w:hAnsi="Times New Roman" w:cs="Times New Roman"/>
          <w:sz w:val="28"/>
          <w:szCs w:val="28"/>
        </w:rPr>
        <w:t>Среди математиков есть такое мнение:</w:t>
      </w:r>
      <w:r w:rsidR="00DB48B4">
        <w:rPr>
          <w:rFonts w:ascii="Times New Roman" w:hAnsi="Times New Roman" w:cs="Times New Roman"/>
          <w:sz w:val="28"/>
          <w:szCs w:val="28"/>
        </w:rPr>
        <w:t xml:space="preserve"> </w:t>
      </w:r>
      <w:r>
        <w:rPr>
          <w:rFonts w:ascii="Times New Roman" w:hAnsi="Times New Roman" w:cs="Times New Roman"/>
          <w:sz w:val="28"/>
          <w:szCs w:val="28"/>
        </w:rPr>
        <w:t>не бывает прикладной математики, есть приложения математики.</w:t>
      </w:r>
      <w:r w:rsidR="00DB48B4">
        <w:rPr>
          <w:rFonts w:ascii="Times New Roman" w:hAnsi="Times New Roman" w:cs="Times New Roman"/>
          <w:sz w:val="28"/>
          <w:szCs w:val="28"/>
        </w:rPr>
        <w:t xml:space="preserve"> (</w:t>
      </w:r>
      <w:r w:rsidR="00DB48B4" w:rsidRPr="00DB48B4">
        <w:rPr>
          <w:rFonts w:ascii="Times New Roman" w:hAnsi="Times New Roman" w:cs="Times New Roman"/>
          <w:sz w:val="28"/>
          <w:szCs w:val="28"/>
        </w:rPr>
        <w:t>Андрей Николаевич Колмогоров</w:t>
      </w:r>
      <w:r w:rsidR="00DB48B4">
        <w:rPr>
          <w:rFonts w:ascii="Times New Roman" w:hAnsi="Times New Roman" w:cs="Times New Roman"/>
          <w:sz w:val="28"/>
          <w:szCs w:val="28"/>
        </w:rPr>
        <w:t>)</w:t>
      </w:r>
    </w:p>
    <w:p w:rsidR="00EA1F62" w:rsidRDefault="00351D9E"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6</w:t>
      </w:r>
    </w:p>
    <w:p w:rsidR="00DB48B4" w:rsidRDefault="00DB48B4" w:rsidP="00DB48B4">
      <w:pPr>
        <w:pStyle w:val="a3"/>
        <w:shd w:val="clear" w:color="auto" w:fill="FFFFFF"/>
        <w:spacing w:before="0" w:beforeAutospacing="0" w:after="0" w:afterAutospacing="0" w:line="360" w:lineRule="auto"/>
        <w:ind w:firstLine="709"/>
        <w:jc w:val="both"/>
        <w:rPr>
          <w:rStyle w:val="a5"/>
          <w:sz w:val="28"/>
          <w:szCs w:val="28"/>
        </w:rPr>
      </w:pPr>
      <w:r w:rsidRPr="00611CF1">
        <w:rPr>
          <w:rStyle w:val="a5"/>
          <w:sz w:val="28"/>
          <w:szCs w:val="28"/>
        </w:rPr>
        <w:t>Математическая грамотность – это способность человека мы</w:t>
      </w:r>
      <w:r w:rsidRPr="008031F2">
        <w:rPr>
          <w:rStyle w:val="a5"/>
          <w:i w:val="0"/>
          <w:sz w:val="28"/>
          <w:szCs w:val="28"/>
        </w:rPr>
        <w:t>сл</w:t>
      </w:r>
      <w:r w:rsidRPr="00611CF1">
        <w:rPr>
          <w:rStyle w:val="a5"/>
          <w:sz w:val="28"/>
          <w:szCs w:val="28"/>
        </w:rPr>
        <w:t>ить математически, формулировать, применять и интерпретировать математику для решения задач в разнообразных практических контекстах. Она включает в себя понятия, процедуры и факты, а также инструменты для описания, объяснения и предсказания явлений. Она помогает людям понять роль математики в мире, высказывать хорошо обоснованные суждения и принимать решения, которые должны принимать конструктивные, активные и размышляющие граждане в 21 веке.</w:t>
      </w:r>
    </w:p>
    <w:p w:rsidR="00DE25F6" w:rsidRDefault="0000737B" w:rsidP="0000737B">
      <w:pPr>
        <w:pStyle w:val="a3"/>
        <w:shd w:val="clear" w:color="auto" w:fill="FFFFFF"/>
        <w:spacing w:before="0" w:beforeAutospacing="0" w:after="0" w:afterAutospacing="0" w:line="360" w:lineRule="auto"/>
        <w:ind w:firstLine="709"/>
        <w:jc w:val="both"/>
        <w:rPr>
          <w:color w:val="000000"/>
          <w:sz w:val="28"/>
          <w:szCs w:val="28"/>
          <w:shd w:val="clear" w:color="auto" w:fill="FFFFFF"/>
        </w:rPr>
      </w:pPr>
      <w:r w:rsidRPr="0000737B">
        <w:rPr>
          <w:color w:val="000000"/>
          <w:sz w:val="28"/>
          <w:szCs w:val="28"/>
          <w:shd w:val="clear" w:color="auto" w:fill="FFFFFF"/>
        </w:rPr>
        <w:t>процесс обучения начинается на уровне знаний: запоминания и в</w:t>
      </w:r>
      <w:r>
        <w:rPr>
          <w:color w:val="000000"/>
          <w:sz w:val="28"/>
          <w:szCs w:val="28"/>
          <w:shd w:val="clear" w:color="auto" w:fill="FFFFFF"/>
        </w:rPr>
        <w:t xml:space="preserve">оспроизведения фактов, дат (проблема в контексте). </w:t>
      </w:r>
      <w:r w:rsidRPr="0000737B">
        <w:rPr>
          <w:color w:val="000000"/>
          <w:sz w:val="28"/>
          <w:szCs w:val="28"/>
          <w:shd w:val="clear" w:color="auto" w:fill="FFFFFF"/>
        </w:rPr>
        <w:t>Далее происходит понимание –усвоение полученной информации: ее связь с ранее полученной информаци</w:t>
      </w:r>
      <w:r>
        <w:rPr>
          <w:color w:val="000000"/>
          <w:sz w:val="28"/>
          <w:szCs w:val="28"/>
          <w:shd w:val="clear" w:color="auto" w:fill="FFFFFF"/>
        </w:rPr>
        <w:t xml:space="preserve">ей, обобщение, перефразирование (математическое моделирование – математическая проблема), затем </w:t>
      </w:r>
      <w:r w:rsidRPr="0000737B">
        <w:rPr>
          <w:color w:val="000000"/>
          <w:sz w:val="28"/>
          <w:szCs w:val="28"/>
          <w:shd w:val="clear" w:color="auto" w:fill="FFFFFF"/>
        </w:rPr>
        <w:t>Применение и использование новых идей в специфичных ситуациях позволяет ученику решать поставленные задачи, выбирать и</w:t>
      </w:r>
      <w:r>
        <w:rPr>
          <w:color w:val="000000"/>
          <w:sz w:val="28"/>
          <w:szCs w:val="28"/>
          <w:shd w:val="clear" w:color="auto" w:fill="FFFFFF"/>
        </w:rPr>
        <w:t xml:space="preserve"> изменять полученную информацию, получать новые математические результаты.</w:t>
      </w:r>
      <w:r w:rsidRPr="0000737B">
        <w:rPr>
          <w:color w:val="000000"/>
          <w:sz w:val="28"/>
          <w:szCs w:val="28"/>
          <w:shd w:val="clear" w:color="auto" w:fill="FFFFFF"/>
        </w:rPr>
        <w:t xml:space="preserve"> При анализе происходит сравнение, проверка, необходимых для синтеза идей</w:t>
      </w:r>
      <w:r w:rsidR="00921161">
        <w:rPr>
          <w:color w:val="000000"/>
          <w:sz w:val="28"/>
          <w:szCs w:val="28"/>
          <w:shd w:val="clear" w:color="auto" w:fill="FFFFFF"/>
        </w:rPr>
        <w:t xml:space="preserve"> </w:t>
      </w:r>
      <w:r>
        <w:rPr>
          <w:color w:val="000000"/>
          <w:sz w:val="28"/>
          <w:szCs w:val="28"/>
          <w:shd w:val="clear" w:color="auto" w:fill="FFFFFF"/>
        </w:rPr>
        <w:t>и их интерпретации</w:t>
      </w:r>
      <w:r w:rsidRPr="0000737B">
        <w:rPr>
          <w:color w:val="000000"/>
          <w:sz w:val="28"/>
          <w:szCs w:val="28"/>
          <w:shd w:val="clear" w:color="auto" w:fill="FFFFFF"/>
        </w:rPr>
        <w:t xml:space="preserve"> (планирование, прогнозирование). Наконец, на уровне оценивания ученик может отнестись к</w:t>
      </w:r>
      <w:r>
        <w:rPr>
          <w:color w:val="000000"/>
          <w:sz w:val="28"/>
          <w:szCs w:val="28"/>
          <w:shd w:val="clear" w:color="auto" w:fill="FFFFFF"/>
        </w:rPr>
        <w:t xml:space="preserve"> </w:t>
      </w:r>
      <w:r w:rsidRPr="0000737B">
        <w:rPr>
          <w:color w:val="000000"/>
          <w:sz w:val="28"/>
          <w:szCs w:val="28"/>
          <w:shd w:val="clear" w:color="auto" w:fill="FFFFFF"/>
        </w:rPr>
        <w:t>изучаемому материалу критически и взвесить аргументы, чтобы оценить ценность той или иной идеи</w:t>
      </w:r>
      <w:r>
        <w:rPr>
          <w:color w:val="000000"/>
          <w:sz w:val="28"/>
          <w:szCs w:val="28"/>
          <w:shd w:val="clear" w:color="auto" w:fill="FFFFFF"/>
        </w:rPr>
        <w:t xml:space="preserve"> и её реализации в реальном мире.</w:t>
      </w:r>
    </w:p>
    <w:p w:rsidR="00EA1F62" w:rsidRPr="0000737B" w:rsidRDefault="0000737B" w:rsidP="0000737B">
      <w:pPr>
        <w:pStyle w:val="a3"/>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 Эта схема отражает процесс формирования и оценки математической грамотности.</w:t>
      </w:r>
    </w:p>
    <w:p w:rsidR="00EA1F62" w:rsidRDefault="002B7065"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7</w:t>
      </w:r>
    </w:p>
    <w:p w:rsidR="0000737B" w:rsidRDefault="0000737B" w:rsidP="0000737B">
      <w:pPr>
        <w:spacing w:after="0" w:line="360" w:lineRule="auto"/>
        <w:ind w:firstLine="709"/>
        <w:jc w:val="both"/>
        <w:rPr>
          <w:rFonts w:ascii="Times New Roman" w:eastAsia="Times New Roman" w:hAnsi="Times New Roman" w:cs="Times New Roman"/>
          <w:color w:val="2E2E2E"/>
          <w:sz w:val="28"/>
          <w:szCs w:val="28"/>
          <w:lang w:eastAsia="ru-RU"/>
        </w:rPr>
      </w:pPr>
      <w:r w:rsidRPr="00AE1D72">
        <w:rPr>
          <w:rFonts w:ascii="Times New Roman" w:eastAsia="Times New Roman" w:hAnsi="Times New Roman" w:cs="Times New Roman"/>
          <w:color w:val="2E2E2E"/>
          <w:sz w:val="28"/>
          <w:szCs w:val="28"/>
          <w:lang w:eastAsia="ru-RU"/>
        </w:rPr>
        <w:t>Как показывает практика, одним из эффективных способов развития функциональной грам</w:t>
      </w:r>
      <w:r>
        <w:rPr>
          <w:rFonts w:ascii="Times New Roman" w:eastAsia="Times New Roman" w:hAnsi="Times New Roman" w:cs="Times New Roman"/>
          <w:color w:val="2E2E2E"/>
          <w:sz w:val="28"/>
          <w:szCs w:val="28"/>
          <w:lang w:eastAsia="ru-RU"/>
        </w:rPr>
        <w:t>отности являю</w:t>
      </w:r>
      <w:r w:rsidRPr="00AE1D72">
        <w:rPr>
          <w:rFonts w:ascii="Times New Roman" w:eastAsia="Times New Roman" w:hAnsi="Times New Roman" w:cs="Times New Roman"/>
          <w:color w:val="2E2E2E"/>
          <w:sz w:val="28"/>
          <w:szCs w:val="28"/>
          <w:lang w:eastAsia="ru-RU"/>
        </w:rPr>
        <w:t>тс</w:t>
      </w:r>
      <w:r>
        <w:rPr>
          <w:rFonts w:ascii="Times New Roman" w:eastAsia="Times New Roman" w:hAnsi="Times New Roman" w:cs="Times New Roman"/>
          <w:color w:val="2E2E2E"/>
          <w:sz w:val="28"/>
          <w:szCs w:val="28"/>
          <w:lang w:eastAsia="ru-RU"/>
        </w:rPr>
        <w:t>я компетентностно – ориентированные задания</w:t>
      </w:r>
      <w:r w:rsidRPr="00AE1D72">
        <w:rPr>
          <w:rFonts w:ascii="Times New Roman" w:eastAsia="Times New Roman" w:hAnsi="Times New Roman" w:cs="Times New Roman"/>
          <w:color w:val="2E2E2E"/>
          <w:sz w:val="28"/>
          <w:szCs w:val="28"/>
          <w:lang w:eastAsia="ru-RU"/>
        </w:rPr>
        <w:t>.</w:t>
      </w:r>
      <w:r w:rsidR="00EE5F59">
        <w:rPr>
          <w:rFonts w:ascii="Times New Roman" w:eastAsia="Times New Roman" w:hAnsi="Times New Roman" w:cs="Times New Roman"/>
          <w:color w:val="2E2E2E"/>
          <w:sz w:val="28"/>
          <w:szCs w:val="28"/>
          <w:lang w:eastAsia="ru-RU"/>
        </w:rPr>
        <w:t xml:space="preserve"> </w:t>
      </w:r>
    </w:p>
    <w:p w:rsidR="00EE5F59" w:rsidRDefault="00EE5F59" w:rsidP="0000737B">
      <w:pPr>
        <w:spacing w:after="0" w:line="360" w:lineRule="auto"/>
        <w:ind w:firstLine="709"/>
        <w:jc w:val="both"/>
        <w:rPr>
          <w:rFonts w:ascii="Times New Roman" w:eastAsia="Times New Roman" w:hAnsi="Times New Roman" w:cs="Times New Roman"/>
          <w:color w:val="2E2E2E"/>
          <w:sz w:val="28"/>
          <w:szCs w:val="28"/>
          <w:lang w:eastAsia="ru-RU"/>
        </w:rPr>
      </w:pPr>
      <w:r>
        <w:rPr>
          <w:rFonts w:ascii="Times New Roman" w:eastAsia="Times New Roman" w:hAnsi="Times New Roman" w:cs="Times New Roman"/>
          <w:color w:val="2E2E2E"/>
          <w:sz w:val="28"/>
          <w:szCs w:val="28"/>
          <w:lang w:eastAsia="ru-RU"/>
        </w:rPr>
        <w:t>На уроках математики – это, конечно же задания с математическим содержанием.</w:t>
      </w:r>
    </w:p>
    <w:p w:rsidR="00BC4740" w:rsidRDefault="00BC4740" w:rsidP="007C3FD3">
      <w:pPr>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lastRenderedPageBreak/>
        <w:t xml:space="preserve">Примером таких заданий могут </w:t>
      </w:r>
      <w:r w:rsidR="007C3FD3">
        <w:rPr>
          <w:rFonts w:ascii="Times New Roman" w:eastAsia="Times New Roman" w:hAnsi="Times New Roman" w:cs="Times New Roman"/>
          <w:color w:val="FF0000"/>
          <w:sz w:val="28"/>
          <w:szCs w:val="28"/>
          <w:lang w:eastAsia="ru-RU"/>
        </w:rPr>
        <w:t>служить задачи</w:t>
      </w:r>
      <w:r w:rsidR="008A10E6">
        <w:rPr>
          <w:rFonts w:ascii="Times New Roman" w:eastAsia="Times New Roman" w:hAnsi="Times New Roman" w:cs="Times New Roman"/>
          <w:color w:val="FF0000"/>
          <w:sz w:val="28"/>
          <w:szCs w:val="28"/>
          <w:lang w:eastAsia="ru-RU"/>
        </w:rPr>
        <w:t xml:space="preserve"> на движение протяжённых тел,</w:t>
      </w:r>
      <w:r>
        <w:rPr>
          <w:rFonts w:ascii="Times New Roman" w:eastAsia="Times New Roman" w:hAnsi="Times New Roman" w:cs="Times New Roman"/>
          <w:color w:val="FF0000"/>
          <w:sz w:val="28"/>
          <w:szCs w:val="28"/>
          <w:lang w:eastAsia="ru-RU"/>
        </w:rPr>
        <w:t xml:space="preserve"> которые, включены как в ОГЭ, так и в ЕГЭ.</w:t>
      </w:r>
    </w:p>
    <w:p w:rsidR="00BC4740" w:rsidRDefault="00BC4740" w:rsidP="007C3FD3">
      <w:pPr>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Трудности в решен</w:t>
      </w:r>
      <w:r w:rsidR="00A959F7">
        <w:rPr>
          <w:rFonts w:ascii="Times New Roman" w:eastAsia="Times New Roman" w:hAnsi="Times New Roman" w:cs="Times New Roman"/>
          <w:color w:val="FF0000"/>
          <w:sz w:val="28"/>
          <w:szCs w:val="28"/>
          <w:lang w:eastAsia="ru-RU"/>
        </w:rPr>
        <w:t>ии таких задач как раз испытывают школьники, у которых не сформировано смысловое чтение и анализ ситуации.</w:t>
      </w:r>
    </w:p>
    <w:p w:rsidR="00EA1F62" w:rsidRPr="00645A09" w:rsidRDefault="00A959F7" w:rsidP="00645A09">
      <w:pPr>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Так, учащиеся должны понимать смысл ключевой фразы «поезд проезжает мимо лесополосы</w:t>
      </w:r>
      <w:proofErr w:type="gramStart"/>
      <w:r>
        <w:rPr>
          <w:rFonts w:ascii="Times New Roman" w:eastAsia="Times New Roman" w:hAnsi="Times New Roman" w:cs="Times New Roman"/>
          <w:color w:val="FF0000"/>
          <w:sz w:val="28"/>
          <w:szCs w:val="28"/>
          <w:lang w:eastAsia="ru-RU"/>
        </w:rPr>
        <w:t>»….</w:t>
      </w:r>
      <w:proofErr w:type="gramEnd"/>
      <w:r>
        <w:rPr>
          <w:rFonts w:ascii="Times New Roman" w:eastAsia="Times New Roman" w:hAnsi="Times New Roman" w:cs="Times New Roman"/>
          <w:color w:val="FF0000"/>
          <w:sz w:val="28"/>
          <w:szCs w:val="28"/>
          <w:lang w:eastAsia="ru-RU"/>
        </w:rPr>
        <w:t>(представлено на схеме-рисунке).</w:t>
      </w:r>
    </w:p>
    <w:p w:rsidR="001C0860" w:rsidRDefault="00E148C6" w:rsidP="00E148C6">
      <w:pPr>
        <w:autoSpaceDE w:val="0"/>
        <w:autoSpaceDN w:val="0"/>
        <w:adjustRightInd w:val="0"/>
        <w:spacing w:afterLines="40" w:after="96"/>
        <w:jc w:val="both"/>
        <w:rPr>
          <w:rFonts w:ascii="Times New Roman" w:hAnsi="Times New Roman" w:cs="Times New Roman"/>
          <w:sz w:val="28"/>
          <w:szCs w:val="28"/>
        </w:rPr>
      </w:pPr>
      <w:r>
        <w:rPr>
          <w:rFonts w:ascii="Times New Roman" w:hAnsi="Times New Roman" w:cs="Times New Roman"/>
          <w:sz w:val="28"/>
          <w:szCs w:val="28"/>
        </w:rPr>
        <w:t>Р</w:t>
      </w:r>
      <w:r w:rsidRPr="002B40C7">
        <w:rPr>
          <w:rFonts w:ascii="Times New Roman" w:hAnsi="Times New Roman" w:cs="Times New Roman"/>
          <w:sz w:val="28"/>
          <w:szCs w:val="28"/>
        </w:rPr>
        <w:t>абота по овладению функц</w:t>
      </w:r>
      <w:r>
        <w:rPr>
          <w:rFonts w:ascii="Times New Roman" w:hAnsi="Times New Roman" w:cs="Times New Roman"/>
          <w:sz w:val="28"/>
          <w:szCs w:val="28"/>
        </w:rPr>
        <w:t>иональной грамотностью</w:t>
      </w:r>
      <w:r w:rsidR="003D417F">
        <w:rPr>
          <w:rFonts w:ascii="Times New Roman" w:hAnsi="Times New Roman" w:cs="Times New Roman"/>
          <w:sz w:val="28"/>
          <w:szCs w:val="28"/>
        </w:rPr>
        <w:t xml:space="preserve"> на уроках математики</w:t>
      </w:r>
      <w:r w:rsidRPr="002B40C7">
        <w:rPr>
          <w:rFonts w:ascii="Times New Roman" w:hAnsi="Times New Roman" w:cs="Times New Roman"/>
          <w:sz w:val="28"/>
          <w:szCs w:val="28"/>
        </w:rPr>
        <w:t xml:space="preserve"> </w:t>
      </w:r>
      <w:r>
        <w:rPr>
          <w:rFonts w:ascii="Times New Roman" w:hAnsi="Times New Roman" w:cs="Times New Roman"/>
          <w:sz w:val="28"/>
          <w:szCs w:val="28"/>
        </w:rPr>
        <w:t>предусматривает изучение текстов</w:t>
      </w:r>
      <w:r w:rsidRPr="002B40C7">
        <w:rPr>
          <w:rFonts w:ascii="Times New Roman" w:hAnsi="Times New Roman" w:cs="Times New Roman"/>
          <w:sz w:val="28"/>
          <w:szCs w:val="28"/>
        </w:rPr>
        <w:t xml:space="preserve"> </w:t>
      </w:r>
      <w:r w:rsidR="003D417F">
        <w:rPr>
          <w:rFonts w:ascii="Times New Roman" w:hAnsi="Times New Roman" w:cs="Times New Roman"/>
          <w:sz w:val="28"/>
          <w:szCs w:val="28"/>
        </w:rPr>
        <w:t xml:space="preserve">задач </w:t>
      </w:r>
      <w:r w:rsidRPr="002B40C7">
        <w:rPr>
          <w:rFonts w:ascii="Times New Roman" w:hAnsi="Times New Roman" w:cs="Times New Roman"/>
          <w:sz w:val="28"/>
          <w:szCs w:val="28"/>
        </w:rPr>
        <w:t>разных типов и стилей,</w:t>
      </w:r>
    </w:p>
    <w:p w:rsidR="001C0860" w:rsidRPr="001C0860" w:rsidRDefault="00645A09"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8</w:t>
      </w:r>
      <w:r w:rsidR="001C0860">
        <w:rPr>
          <w:rFonts w:eastAsia="+mn-ea"/>
          <w:b/>
          <w:bCs/>
          <w:color w:val="000000"/>
          <w:kern w:val="24"/>
          <w:sz w:val="28"/>
          <w:szCs w:val="28"/>
          <w:u w:val="single"/>
        </w:rPr>
        <w:t>-12</w:t>
      </w:r>
    </w:p>
    <w:p w:rsidR="00645A09" w:rsidRDefault="00E148C6" w:rsidP="00E148C6">
      <w:pPr>
        <w:autoSpaceDE w:val="0"/>
        <w:autoSpaceDN w:val="0"/>
        <w:adjustRightInd w:val="0"/>
        <w:spacing w:afterLines="40" w:after="96"/>
        <w:jc w:val="both"/>
        <w:rPr>
          <w:rFonts w:ascii="Times New Roman" w:hAnsi="Times New Roman" w:cs="Times New Roman"/>
          <w:sz w:val="28"/>
          <w:szCs w:val="28"/>
        </w:rPr>
      </w:pPr>
      <w:r w:rsidRPr="002B40C7">
        <w:rPr>
          <w:rFonts w:ascii="Times New Roman" w:hAnsi="Times New Roman" w:cs="Times New Roman"/>
          <w:sz w:val="28"/>
          <w:szCs w:val="28"/>
        </w:rPr>
        <w:t xml:space="preserve"> о</w:t>
      </w:r>
      <w:r w:rsidR="003D417F">
        <w:rPr>
          <w:rFonts w:ascii="Times New Roman" w:hAnsi="Times New Roman" w:cs="Times New Roman"/>
          <w:sz w:val="28"/>
          <w:szCs w:val="28"/>
        </w:rPr>
        <w:t>собое внимание уделяется</w:t>
      </w:r>
      <w:r w:rsidRPr="002B40C7">
        <w:rPr>
          <w:rFonts w:ascii="Times New Roman" w:hAnsi="Times New Roman" w:cs="Times New Roman"/>
          <w:sz w:val="28"/>
          <w:szCs w:val="28"/>
        </w:rPr>
        <w:t xml:space="preserve"> </w:t>
      </w:r>
      <w:r w:rsidR="003D417F">
        <w:rPr>
          <w:rFonts w:ascii="Times New Roman" w:hAnsi="Times New Roman" w:cs="Times New Roman"/>
          <w:sz w:val="28"/>
          <w:szCs w:val="28"/>
        </w:rPr>
        <w:t>практико-ориентированным задачам</w:t>
      </w:r>
      <w:r>
        <w:rPr>
          <w:rFonts w:ascii="Times New Roman" w:hAnsi="Times New Roman" w:cs="Times New Roman"/>
          <w:sz w:val="28"/>
          <w:szCs w:val="28"/>
        </w:rPr>
        <w:t xml:space="preserve">, которые </w:t>
      </w:r>
      <w:r w:rsidR="003D417F">
        <w:rPr>
          <w:rFonts w:ascii="Times New Roman" w:hAnsi="Times New Roman" w:cs="Times New Roman"/>
          <w:sz w:val="28"/>
          <w:szCs w:val="28"/>
        </w:rPr>
        <w:t>могут быть решены с помощью</w:t>
      </w:r>
      <w:r w:rsidR="00645A09">
        <w:rPr>
          <w:rFonts w:ascii="Times New Roman" w:hAnsi="Times New Roman" w:cs="Times New Roman"/>
          <w:sz w:val="28"/>
          <w:szCs w:val="28"/>
        </w:rPr>
        <w:t xml:space="preserve"> схем, </w:t>
      </w:r>
      <w:proofErr w:type="gramStart"/>
      <w:r w:rsidR="00645A09">
        <w:rPr>
          <w:rFonts w:ascii="Times New Roman" w:hAnsi="Times New Roman" w:cs="Times New Roman"/>
          <w:sz w:val="28"/>
          <w:szCs w:val="28"/>
        </w:rPr>
        <w:t xml:space="preserve">таблиц </w:t>
      </w:r>
      <w:r w:rsidR="003D417F">
        <w:rPr>
          <w:rFonts w:ascii="Times New Roman" w:hAnsi="Times New Roman" w:cs="Times New Roman"/>
          <w:sz w:val="28"/>
          <w:szCs w:val="28"/>
        </w:rPr>
        <w:t>,</w:t>
      </w:r>
      <w:proofErr w:type="gramEnd"/>
      <w:r w:rsidR="003D417F">
        <w:rPr>
          <w:rFonts w:ascii="Times New Roman" w:hAnsi="Times New Roman" w:cs="Times New Roman"/>
          <w:sz w:val="28"/>
          <w:szCs w:val="28"/>
        </w:rPr>
        <w:t xml:space="preserve"> графиков, чертежей для</w:t>
      </w:r>
    </w:p>
    <w:p w:rsidR="00E148C6" w:rsidRPr="00645A09" w:rsidRDefault="003D417F" w:rsidP="00E148C6">
      <w:pPr>
        <w:autoSpaceDE w:val="0"/>
        <w:autoSpaceDN w:val="0"/>
        <w:adjustRightInd w:val="0"/>
        <w:spacing w:afterLines="40" w:after="96"/>
        <w:jc w:val="both"/>
        <w:rPr>
          <w:rFonts w:ascii="Times New Roman" w:hAnsi="Times New Roman" w:cs="Times New Roman"/>
          <w:b/>
          <w:sz w:val="28"/>
          <w:szCs w:val="28"/>
          <w:u w:val="single"/>
        </w:rPr>
      </w:pPr>
      <w:r w:rsidRPr="00645A09">
        <w:rPr>
          <w:rFonts w:ascii="Times New Roman" w:hAnsi="Times New Roman" w:cs="Times New Roman"/>
          <w:b/>
          <w:sz w:val="28"/>
          <w:szCs w:val="28"/>
          <w:u w:val="single"/>
        </w:rPr>
        <w:t xml:space="preserve"> </w:t>
      </w:r>
      <w:r w:rsidR="00645A09">
        <w:rPr>
          <w:rFonts w:ascii="Times New Roman" w:hAnsi="Times New Roman" w:cs="Times New Roman"/>
          <w:b/>
          <w:sz w:val="28"/>
          <w:szCs w:val="28"/>
          <w:u w:val="single"/>
        </w:rPr>
        <w:t>Слайд 9-10</w:t>
      </w:r>
    </w:p>
    <w:p w:rsidR="00E3554A" w:rsidRDefault="003D417F" w:rsidP="00A21A50">
      <w:pPr>
        <w:pStyle w:val="a6"/>
        <w:numPr>
          <w:ilvl w:val="0"/>
          <w:numId w:val="2"/>
        </w:numPr>
        <w:autoSpaceDE w:val="0"/>
        <w:autoSpaceDN w:val="0"/>
        <w:adjustRightInd w:val="0"/>
        <w:spacing w:afterLines="40" w:after="96"/>
        <w:jc w:val="both"/>
        <w:rPr>
          <w:rFonts w:ascii="Times New Roman" w:hAnsi="Times New Roman" w:cs="Times New Roman"/>
          <w:sz w:val="28"/>
          <w:szCs w:val="28"/>
        </w:rPr>
      </w:pPr>
      <w:r w:rsidRPr="00E3554A">
        <w:rPr>
          <w:rFonts w:ascii="Times New Roman" w:hAnsi="Times New Roman" w:cs="Times New Roman"/>
          <w:sz w:val="28"/>
          <w:szCs w:val="28"/>
        </w:rPr>
        <w:t>развития умения</w:t>
      </w:r>
      <w:r w:rsidR="00E148C6" w:rsidRPr="00E3554A">
        <w:rPr>
          <w:rFonts w:ascii="Times New Roman" w:hAnsi="Times New Roman" w:cs="Times New Roman"/>
          <w:sz w:val="28"/>
          <w:szCs w:val="28"/>
        </w:rPr>
        <w:t xml:space="preserve"> графической культуры</w:t>
      </w:r>
      <w:r w:rsidR="008A10E6">
        <w:rPr>
          <w:rFonts w:ascii="Times New Roman" w:hAnsi="Times New Roman" w:cs="Times New Roman"/>
          <w:sz w:val="28"/>
          <w:szCs w:val="28"/>
        </w:rPr>
        <w:t xml:space="preserve">, </w:t>
      </w:r>
      <w:r w:rsidR="00E148C6" w:rsidRPr="00E3554A">
        <w:rPr>
          <w:rFonts w:ascii="Times New Roman" w:hAnsi="Times New Roman" w:cs="Times New Roman"/>
          <w:sz w:val="28"/>
          <w:szCs w:val="28"/>
        </w:rPr>
        <w:t xml:space="preserve">диаграммами и графиками; </w:t>
      </w:r>
    </w:p>
    <w:p w:rsidR="00E148C6" w:rsidRPr="00E3554A" w:rsidRDefault="003D417F" w:rsidP="00A21A50">
      <w:pPr>
        <w:pStyle w:val="a6"/>
        <w:numPr>
          <w:ilvl w:val="0"/>
          <w:numId w:val="2"/>
        </w:numPr>
        <w:autoSpaceDE w:val="0"/>
        <w:autoSpaceDN w:val="0"/>
        <w:adjustRightInd w:val="0"/>
        <w:spacing w:afterLines="40" w:after="96"/>
        <w:jc w:val="both"/>
        <w:rPr>
          <w:rFonts w:ascii="Times New Roman" w:hAnsi="Times New Roman" w:cs="Times New Roman"/>
          <w:sz w:val="28"/>
          <w:szCs w:val="28"/>
        </w:rPr>
      </w:pPr>
      <w:r w:rsidRPr="00E3554A">
        <w:rPr>
          <w:rFonts w:ascii="Times New Roman" w:hAnsi="Times New Roman" w:cs="Times New Roman"/>
          <w:sz w:val="28"/>
          <w:szCs w:val="28"/>
        </w:rPr>
        <w:t>развития</w:t>
      </w:r>
      <w:r w:rsidR="00E148C6" w:rsidRPr="00E3554A">
        <w:rPr>
          <w:rFonts w:ascii="Times New Roman" w:hAnsi="Times New Roman" w:cs="Times New Roman"/>
          <w:sz w:val="28"/>
          <w:szCs w:val="28"/>
        </w:rPr>
        <w:t xml:space="preserve"> умение геоме</w:t>
      </w:r>
      <w:r w:rsidRPr="00E3554A">
        <w:rPr>
          <w:rFonts w:ascii="Times New Roman" w:hAnsi="Times New Roman" w:cs="Times New Roman"/>
          <w:sz w:val="28"/>
          <w:szCs w:val="28"/>
        </w:rPr>
        <w:t>трической грамотности, понимания</w:t>
      </w:r>
      <w:r w:rsidR="00E148C6" w:rsidRPr="00E3554A">
        <w:rPr>
          <w:rFonts w:ascii="Times New Roman" w:hAnsi="Times New Roman" w:cs="Times New Roman"/>
          <w:sz w:val="28"/>
          <w:szCs w:val="28"/>
        </w:rPr>
        <w:t xml:space="preserve"> свойств геометрических фи</w:t>
      </w:r>
      <w:r w:rsidRPr="00E3554A">
        <w:rPr>
          <w:rFonts w:ascii="Times New Roman" w:hAnsi="Times New Roman" w:cs="Times New Roman"/>
          <w:sz w:val="28"/>
          <w:szCs w:val="28"/>
        </w:rPr>
        <w:t>гур, умения анализировать</w:t>
      </w:r>
      <w:r w:rsidR="00E148C6" w:rsidRPr="00E3554A">
        <w:rPr>
          <w:rFonts w:ascii="Times New Roman" w:hAnsi="Times New Roman" w:cs="Times New Roman"/>
          <w:sz w:val="28"/>
          <w:szCs w:val="28"/>
        </w:rPr>
        <w:t xml:space="preserve"> данные задач;</w:t>
      </w:r>
    </w:p>
    <w:p w:rsidR="00E148C6" w:rsidRDefault="00E148C6" w:rsidP="00E148C6">
      <w:pPr>
        <w:pStyle w:val="a6"/>
        <w:numPr>
          <w:ilvl w:val="0"/>
          <w:numId w:val="2"/>
        </w:numPr>
        <w:autoSpaceDE w:val="0"/>
        <w:autoSpaceDN w:val="0"/>
        <w:adjustRightInd w:val="0"/>
        <w:spacing w:afterLines="40" w:after="96"/>
        <w:jc w:val="both"/>
        <w:rPr>
          <w:rFonts w:ascii="Times New Roman" w:hAnsi="Times New Roman" w:cs="Times New Roman"/>
          <w:sz w:val="28"/>
          <w:szCs w:val="28"/>
        </w:rPr>
      </w:pPr>
      <w:r w:rsidRPr="002B40C7">
        <w:rPr>
          <w:rFonts w:ascii="Times New Roman" w:hAnsi="Times New Roman" w:cs="Times New Roman"/>
          <w:sz w:val="28"/>
          <w:szCs w:val="28"/>
        </w:rPr>
        <w:t>формировать умение пространственного воображения;</w:t>
      </w:r>
      <w:r w:rsidR="001C0860">
        <w:rPr>
          <w:rFonts w:ascii="Times New Roman" w:hAnsi="Times New Roman" w:cs="Times New Roman"/>
          <w:sz w:val="28"/>
          <w:szCs w:val="28"/>
        </w:rPr>
        <w:t xml:space="preserve"> и </w:t>
      </w:r>
      <w:proofErr w:type="spellStart"/>
      <w:r w:rsidR="001C0860">
        <w:rPr>
          <w:rFonts w:ascii="Times New Roman" w:hAnsi="Times New Roman" w:cs="Times New Roman"/>
          <w:sz w:val="28"/>
          <w:szCs w:val="28"/>
        </w:rPr>
        <w:t>тд</w:t>
      </w:r>
      <w:proofErr w:type="spellEnd"/>
    </w:p>
    <w:p w:rsidR="00EA1F62" w:rsidRDefault="00645A09" w:rsidP="00821CDB">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11</w:t>
      </w:r>
    </w:p>
    <w:p w:rsidR="007C3FD3" w:rsidRPr="007C3FD3" w:rsidRDefault="007C3FD3" w:rsidP="007C3FD3">
      <w:pPr>
        <w:pStyle w:val="a3"/>
        <w:spacing w:before="0" w:beforeAutospacing="0" w:after="0" w:afterAutospacing="0"/>
        <w:ind w:firstLine="709"/>
        <w:jc w:val="both"/>
        <w:rPr>
          <w:rFonts w:eastAsia="+mn-ea"/>
          <w:bCs/>
          <w:color w:val="000000"/>
          <w:kern w:val="24"/>
          <w:sz w:val="28"/>
          <w:szCs w:val="28"/>
        </w:rPr>
      </w:pPr>
      <w:r w:rsidRPr="007C3FD3">
        <w:rPr>
          <w:rFonts w:eastAsia="+mn-ea"/>
          <w:bCs/>
          <w:color w:val="000000"/>
          <w:kern w:val="24"/>
          <w:sz w:val="28"/>
          <w:szCs w:val="28"/>
        </w:rPr>
        <w:t>Формирование математической грамотности школьников на уроках математики возможно через:</w:t>
      </w:r>
    </w:p>
    <w:p w:rsidR="007C3FD3" w:rsidRDefault="007C3FD3" w:rsidP="007C3FD3">
      <w:pPr>
        <w:pStyle w:val="a3"/>
        <w:spacing w:before="0" w:beforeAutospacing="0" w:after="0" w:afterAutospacing="0"/>
        <w:ind w:firstLine="709"/>
        <w:jc w:val="both"/>
        <w:rPr>
          <w:rFonts w:eastAsia="+mn-ea"/>
          <w:b/>
          <w:bCs/>
          <w:color w:val="000000"/>
          <w:kern w:val="24"/>
          <w:sz w:val="28"/>
          <w:szCs w:val="28"/>
        </w:rPr>
      </w:pPr>
      <w:r w:rsidRPr="007C3FD3">
        <w:rPr>
          <w:rFonts w:eastAsia="+mn-ea"/>
          <w:bCs/>
          <w:color w:val="000000"/>
          <w:kern w:val="24"/>
          <w:sz w:val="28"/>
          <w:szCs w:val="28"/>
        </w:rPr>
        <w:t xml:space="preserve">формирование у каждого учащегося опыта творческой социально значимой деятельности в реализации своих </w:t>
      </w:r>
      <w:r w:rsidR="00045DFE" w:rsidRPr="007C3FD3">
        <w:rPr>
          <w:rFonts w:eastAsia="+mn-ea"/>
          <w:bCs/>
          <w:color w:val="000000"/>
          <w:kern w:val="24"/>
          <w:sz w:val="28"/>
          <w:szCs w:val="28"/>
        </w:rPr>
        <w:t>способностей, использование</w:t>
      </w:r>
      <w:r w:rsidRPr="007C3FD3">
        <w:rPr>
          <w:rFonts w:eastAsia="+mn-ea"/>
          <w:bCs/>
          <w:color w:val="000000"/>
          <w:kern w:val="24"/>
          <w:sz w:val="28"/>
          <w:szCs w:val="28"/>
        </w:rPr>
        <w:t xml:space="preserve"> приобретенные знания и умения в </w:t>
      </w:r>
      <w:r w:rsidRPr="00931DFC">
        <w:rPr>
          <w:rFonts w:eastAsia="+mn-ea"/>
          <w:b/>
          <w:bCs/>
          <w:color w:val="000000"/>
          <w:kern w:val="24"/>
          <w:sz w:val="28"/>
          <w:szCs w:val="28"/>
        </w:rPr>
        <w:t>практической де</w:t>
      </w:r>
      <w:r w:rsidR="00645A09">
        <w:rPr>
          <w:rFonts w:eastAsia="+mn-ea"/>
          <w:b/>
          <w:bCs/>
          <w:color w:val="000000"/>
          <w:kern w:val="24"/>
          <w:sz w:val="28"/>
          <w:szCs w:val="28"/>
        </w:rPr>
        <w:t>ятельности и повседневной жизни</w:t>
      </w:r>
    </w:p>
    <w:p w:rsidR="00645A09" w:rsidRDefault="00645A09" w:rsidP="007C3FD3">
      <w:pPr>
        <w:pStyle w:val="a3"/>
        <w:spacing w:before="0" w:beforeAutospacing="0" w:after="0" w:afterAutospacing="0"/>
        <w:ind w:firstLine="709"/>
        <w:jc w:val="both"/>
        <w:rPr>
          <w:rFonts w:eastAsia="+mn-ea"/>
          <w:b/>
          <w:bCs/>
          <w:color w:val="000000"/>
          <w:kern w:val="24"/>
          <w:sz w:val="28"/>
          <w:szCs w:val="28"/>
        </w:rPr>
      </w:pPr>
    </w:p>
    <w:p w:rsidR="00645A09" w:rsidRPr="00645A09" w:rsidRDefault="00645A09" w:rsidP="00645A09">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12</w:t>
      </w:r>
    </w:p>
    <w:p w:rsidR="005A5B27" w:rsidRDefault="00931DFC" w:rsidP="00A83232">
      <w:pPr>
        <w:pStyle w:val="a3"/>
        <w:spacing w:before="0" w:beforeAutospacing="0" w:after="0" w:afterAutospacing="0"/>
        <w:ind w:firstLine="709"/>
        <w:jc w:val="both"/>
        <w:rPr>
          <w:rFonts w:eastAsia="+mn-ea"/>
          <w:b/>
          <w:bCs/>
          <w:color w:val="000000"/>
          <w:kern w:val="24"/>
          <w:sz w:val="28"/>
          <w:szCs w:val="28"/>
        </w:rPr>
      </w:pPr>
      <w:r>
        <w:rPr>
          <w:rFonts w:eastAsia="+mn-ea"/>
          <w:b/>
          <w:bCs/>
          <w:color w:val="000000"/>
          <w:kern w:val="24"/>
          <w:sz w:val="28"/>
          <w:szCs w:val="28"/>
        </w:rPr>
        <w:t xml:space="preserve">В качестве примера я приведу задачи, </w:t>
      </w:r>
      <w:r w:rsidR="00184A73">
        <w:rPr>
          <w:rFonts w:eastAsia="+mn-ea"/>
          <w:b/>
          <w:bCs/>
          <w:color w:val="000000"/>
          <w:kern w:val="24"/>
          <w:sz w:val="28"/>
          <w:szCs w:val="28"/>
        </w:rPr>
        <w:t xml:space="preserve">которые я составила </w:t>
      </w:r>
      <w:r>
        <w:rPr>
          <w:rFonts w:eastAsia="+mn-ea"/>
          <w:b/>
          <w:bCs/>
          <w:color w:val="000000"/>
          <w:kern w:val="24"/>
          <w:sz w:val="28"/>
          <w:szCs w:val="28"/>
        </w:rPr>
        <w:t>для открытого урока</w:t>
      </w:r>
      <w:r w:rsidR="00A83232">
        <w:rPr>
          <w:rFonts w:eastAsia="+mn-ea"/>
          <w:b/>
          <w:bCs/>
          <w:color w:val="000000"/>
          <w:kern w:val="24"/>
          <w:sz w:val="28"/>
          <w:szCs w:val="28"/>
        </w:rPr>
        <w:t xml:space="preserve"> в 6 классе на тему «Арифметические действия с обыкновенными и десятичными дробями»</w:t>
      </w:r>
    </w:p>
    <w:p w:rsidR="00184A73" w:rsidRDefault="00184A73" w:rsidP="00A83232">
      <w:pPr>
        <w:pStyle w:val="a3"/>
        <w:spacing w:before="0" w:beforeAutospacing="0" w:after="0" w:afterAutospacing="0"/>
        <w:ind w:firstLine="709"/>
        <w:jc w:val="both"/>
        <w:rPr>
          <w:rFonts w:eastAsia="+mn-ea"/>
          <w:b/>
          <w:bCs/>
          <w:color w:val="000000"/>
          <w:kern w:val="24"/>
          <w:sz w:val="28"/>
          <w:szCs w:val="28"/>
        </w:rPr>
      </w:pPr>
    </w:p>
    <w:p w:rsidR="005A5B27" w:rsidRDefault="002C13F8" w:rsidP="005A5B27">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13</w:t>
      </w:r>
    </w:p>
    <w:p w:rsidR="005A5B27" w:rsidRPr="005A5B27" w:rsidRDefault="005A5B27" w:rsidP="00A83232">
      <w:pPr>
        <w:pBdr>
          <w:top w:val="nil"/>
          <w:left w:val="nil"/>
          <w:bottom w:val="nil"/>
          <w:right w:val="nil"/>
          <w:between w:val="nil"/>
        </w:pBdr>
        <w:spacing w:after="200" w:line="276" w:lineRule="auto"/>
        <w:ind w:left="644"/>
        <w:contextualSpacing/>
        <w:rPr>
          <w:rFonts w:ascii="Times New Roman" w:eastAsiaTheme="minorEastAsia" w:hAnsi="Times New Roman" w:cs="Times New Roman"/>
          <w:b/>
          <w:color w:val="000000"/>
          <w:sz w:val="28"/>
          <w:szCs w:val="28"/>
          <w:lang w:eastAsia="ru-RU"/>
        </w:rPr>
      </w:pPr>
      <w:r w:rsidRPr="005A5B27">
        <w:rPr>
          <w:rFonts w:ascii="Times New Roman" w:eastAsiaTheme="minorEastAsia" w:hAnsi="Times New Roman" w:cs="Times New Roman"/>
          <w:b/>
          <w:color w:val="000000"/>
          <w:sz w:val="28"/>
          <w:szCs w:val="28"/>
          <w:lang w:eastAsia="ru-RU"/>
        </w:rPr>
        <w:t>Прекрасные моменты школьной жизни на математический лад!</w:t>
      </w:r>
    </w:p>
    <w:p w:rsidR="005A5B27" w:rsidRPr="005A5B27" w:rsidRDefault="005A5B27" w:rsidP="005A5B27">
      <w:pPr>
        <w:pBdr>
          <w:top w:val="nil"/>
          <w:left w:val="nil"/>
          <w:bottom w:val="nil"/>
          <w:right w:val="nil"/>
          <w:between w:val="nil"/>
        </w:pBdr>
        <w:spacing w:after="200" w:line="276" w:lineRule="auto"/>
        <w:ind w:left="45" w:firstLine="239"/>
        <w:contextualSpacing/>
        <w:rPr>
          <w:rFonts w:ascii="Times New Roman" w:eastAsiaTheme="minorEastAsia" w:hAnsi="Times New Roman" w:cs="Times New Roman"/>
          <w:b/>
          <w:i/>
          <w:color w:val="000000"/>
          <w:sz w:val="28"/>
          <w:szCs w:val="28"/>
          <w:lang w:eastAsia="ru-RU"/>
        </w:rPr>
      </w:pPr>
      <w:r w:rsidRPr="005A5B27">
        <w:rPr>
          <w:rFonts w:ascii="Times New Roman" w:eastAsiaTheme="minorEastAsia" w:hAnsi="Times New Roman" w:cs="Times New Roman"/>
          <w:b/>
          <w:color w:val="000000"/>
          <w:sz w:val="28"/>
          <w:szCs w:val="28"/>
          <w:lang w:eastAsia="ru-RU"/>
        </w:rPr>
        <w:t>(З</w:t>
      </w:r>
      <w:r w:rsidRPr="005A5B27">
        <w:rPr>
          <w:rFonts w:ascii="Times New Roman" w:eastAsiaTheme="minorEastAsia" w:hAnsi="Times New Roman" w:cs="Times New Roman"/>
          <w:b/>
          <w:sz w:val="28"/>
          <w:szCs w:val="28"/>
          <w:lang w:eastAsia="ru-RU"/>
        </w:rPr>
        <w:t>адачи на формирование математической грамотности у обучающихся</w:t>
      </w:r>
      <w:r w:rsidRPr="005A5B27">
        <w:rPr>
          <w:rFonts w:ascii="Times New Roman" w:eastAsiaTheme="minorEastAsia" w:hAnsi="Times New Roman" w:cs="Times New Roman"/>
          <w:b/>
          <w:i/>
          <w:sz w:val="28"/>
          <w:szCs w:val="28"/>
          <w:lang w:eastAsia="ru-RU"/>
        </w:rPr>
        <w:t>)</w:t>
      </w:r>
    </w:p>
    <w:p w:rsidR="005A5B27" w:rsidRDefault="005A5B27" w:rsidP="005A5B27">
      <w:pPr>
        <w:pStyle w:val="a6"/>
        <w:pBdr>
          <w:top w:val="nil"/>
          <w:left w:val="nil"/>
          <w:bottom w:val="nil"/>
          <w:right w:val="nil"/>
          <w:between w:val="nil"/>
        </w:pBdr>
        <w:ind w:left="0"/>
        <w:rPr>
          <w:rFonts w:ascii="Times New Roman" w:hAnsi="Times New Roman" w:cs="Times New Roman"/>
          <w:sz w:val="28"/>
          <w:szCs w:val="28"/>
        </w:rPr>
      </w:pPr>
      <w:r w:rsidRPr="00E93DAD">
        <w:rPr>
          <w:rFonts w:ascii="Times New Roman" w:hAnsi="Times New Roman" w:cs="Times New Roman"/>
          <w:sz w:val="28"/>
          <w:szCs w:val="28"/>
        </w:rPr>
        <w:t>Давайте вспомним прекрасные моменты нашей школьной жизни. Сколько у нас всего было и не перечислить сразу. Конкурсы, соревнования, огоньки, походы, экскурсии…</w:t>
      </w:r>
    </w:p>
    <w:p w:rsidR="002C13F8" w:rsidRPr="002C13F8" w:rsidRDefault="002C13F8" w:rsidP="002C13F8">
      <w:pPr>
        <w:pStyle w:val="a3"/>
        <w:spacing w:before="0" w:beforeAutospacing="0" w:after="0" w:afterAutospacing="0" w:line="360" w:lineRule="auto"/>
        <w:jc w:val="both"/>
        <w:rPr>
          <w:rFonts w:eastAsia="+mn-ea"/>
          <w:b/>
          <w:bCs/>
          <w:color w:val="000000"/>
          <w:kern w:val="24"/>
          <w:sz w:val="28"/>
          <w:szCs w:val="28"/>
          <w:u w:val="single"/>
        </w:rPr>
      </w:pPr>
      <w:r>
        <w:rPr>
          <w:rFonts w:eastAsia="+mn-ea"/>
          <w:b/>
          <w:bCs/>
          <w:color w:val="000000"/>
          <w:kern w:val="24"/>
          <w:sz w:val="28"/>
          <w:szCs w:val="28"/>
          <w:u w:val="single"/>
        </w:rPr>
        <w:t>Слайд 14</w:t>
      </w:r>
    </w:p>
    <w:p w:rsidR="005A5B27" w:rsidRDefault="004D35B9" w:rsidP="005A5B27">
      <w:pPr>
        <w:pStyle w:val="a3"/>
        <w:spacing w:before="0" w:beforeAutospacing="0" w:after="0" w:afterAutospacing="0" w:line="360" w:lineRule="auto"/>
        <w:ind w:firstLine="709"/>
        <w:jc w:val="both"/>
        <w:rPr>
          <w:sz w:val="28"/>
          <w:szCs w:val="28"/>
        </w:rPr>
      </w:pPr>
      <w:r>
        <w:rPr>
          <w:sz w:val="28"/>
          <w:szCs w:val="28"/>
        </w:rPr>
        <w:t>И так экскурсии…</w:t>
      </w:r>
      <w:r w:rsidR="005A5B27" w:rsidRPr="00E93DAD">
        <w:rPr>
          <w:sz w:val="28"/>
          <w:szCs w:val="28"/>
        </w:rPr>
        <w:t xml:space="preserve"> В нашей области очень много красивых мест. Какой город в нашей области является центром? Тамбов! Мы были с вами в Тамбове? </w:t>
      </w:r>
      <w:proofErr w:type="gramStart"/>
      <w:r w:rsidR="005A5B27" w:rsidRPr="00E93DAD">
        <w:rPr>
          <w:sz w:val="28"/>
          <w:szCs w:val="28"/>
        </w:rPr>
        <w:t>Где ?</w:t>
      </w:r>
      <w:proofErr w:type="gramEnd"/>
      <w:r w:rsidR="005A5B27" w:rsidRPr="00E93DAD">
        <w:rPr>
          <w:sz w:val="28"/>
          <w:szCs w:val="28"/>
        </w:rPr>
        <w:t xml:space="preserve"> В ТАКФ! В этом году ей исполняется 77 лет. В ассортиментном портфеле насчитывается </w:t>
      </w:r>
      <w:r w:rsidR="005A5B27">
        <w:rPr>
          <w:sz w:val="28"/>
          <w:szCs w:val="28"/>
        </w:rPr>
        <w:t xml:space="preserve">более </w:t>
      </w:r>
      <w:r w:rsidR="005A5B27" w:rsidRPr="00E93DAD">
        <w:rPr>
          <w:sz w:val="28"/>
          <w:szCs w:val="28"/>
        </w:rPr>
        <w:t>150 наименований сладостей.</w:t>
      </w:r>
    </w:p>
    <w:p w:rsidR="00184A73" w:rsidRDefault="00184A73" w:rsidP="005A5B27">
      <w:pPr>
        <w:pStyle w:val="a3"/>
        <w:spacing w:before="0" w:beforeAutospacing="0" w:after="0" w:afterAutospacing="0" w:line="360" w:lineRule="auto"/>
        <w:ind w:firstLine="709"/>
        <w:jc w:val="both"/>
        <w:rPr>
          <w:rFonts w:eastAsia="+mn-ea"/>
          <w:b/>
          <w:bCs/>
          <w:color w:val="000000"/>
          <w:kern w:val="24"/>
          <w:sz w:val="28"/>
          <w:szCs w:val="28"/>
          <w:u w:val="single"/>
        </w:rPr>
      </w:pPr>
    </w:p>
    <w:p w:rsidR="008C693F" w:rsidRDefault="00251282" w:rsidP="00821CDB">
      <w:pPr>
        <w:pStyle w:val="a3"/>
        <w:spacing w:before="0" w:beforeAutospacing="0" w:after="0" w:afterAutospacing="0" w:line="360" w:lineRule="auto"/>
        <w:jc w:val="both"/>
        <w:rPr>
          <w:rFonts w:eastAsia="+mn-ea"/>
          <w:bCs/>
          <w:color w:val="000000"/>
          <w:kern w:val="24"/>
          <w:sz w:val="28"/>
          <w:szCs w:val="28"/>
        </w:rPr>
      </w:pPr>
      <w:r>
        <w:rPr>
          <w:rFonts w:eastAsia="+mn-ea"/>
          <w:b/>
          <w:bCs/>
          <w:color w:val="000000"/>
          <w:kern w:val="24"/>
          <w:sz w:val="28"/>
          <w:szCs w:val="28"/>
          <w:u w:val="single"/>
        </w:rPr>
        <w:lastRenderedPageBreak/>
        <w:t xml:space="preserve">Слайд </w:t>
      </w:r>
      <w:r w:rsidR="002C13F8">
        <w:rPr>
          <w:rFonts w:eastAsia="+mn-ea"/>
          <w:b/>
          <w:bCs/>
          <w:color w:val="000000"/>
          <w:kern w:val="24"/>
          <w:sz w:val="28"/>
          <w:szCs w:val="28"/>
          <w:u w:val="single"/>
        </w:rPr>
        <w:t>15</w:t>
      </w:r>
      <w:r w:rsidR="003F245F" w:rsidRPr="000419C3">
        <w:rPr>
          <w:rFonts w:eastAsia="+mn-ea"/>
          <w:bCs/>
          <w:color w:val="000000"/>
          <w:kern w:val="24"/>
          <w:sz w:val="28"/>
          <w:szCs w:val="28"/>
        </w:rPr>
        <w:t xml:space="preserve">   </w:t>
      </w:r>
      <w:r w:rsidR="004F091B" w:rsidRPr="004F091B">
        <w:rPr>
          <w:rFonts w:eastAsia="+mn-ea"/>
          <w:b/>
          <w:bCs/>
          <w:color w:val="000000"/>
          <w:kern w:val="24"/>
          <w:sz w:val="28"/>
          <w:szCs w:val="28"/>
        </w:rPr>
        <w:t>Маршрут</w:t>
      </w:r>
      <w:r w:rsidR="004F091B">
        <w:rPr>
          <w:rFonts w:eastAsia="+mn-ea"/>
          <w:b/>
          <w:bCs/>
          <w:color w:val="000000"/>
          <w:kern w:val="24"/>
          <w:sz w:val="28"/>
          <w:szCs w:val="28"/>
        </w:rPr>
        <w:t xml:space="preserve"> </w:t>
      </w:r>
      <w:r w:rsidR="004F091B" w:rsidRPr="004F091B">
        <w:rPr>
          <w:rFonts w:eastAsia="+mn-ea"/>
          <w:b/>
          <w:bCs/>
          <w:color w:val="000000"/>
          <w:kern w:val="24"/>
          <w:sz w:val="28"/>
          <w:szCs w:val="28"/>
        </w:rPr>
        <w:t>(задача на движение)</w:t>
      </w:r>
    </w:p>
    <w:p w:rsidR="003F245F" w:rsidRPr="000419C3" w:rsidRDefault="003F245F" w:rsidP="003F245F">
      <w:pPr>
        <w:pStyle w:val="a3"/>
        <w:spacing w:before="0" w:beforeAutospacing="0" w:after="0" w:afterAutospacing="0" w:line="360" w:lineRule="auto"/>
        <w:ind w:firstLine="709"/>
        <w:jc w:val="both"/>
        <w:rPr>
          <w:sz w:val="28"/>
          <w:szCs w:val="28"/>
        </w:rPr>
      </w:pPr>
      <w:r>
        <w:rPr>
          <w:rFonts w:eastAsia="+mn-ea"/>
          <w:bCs/>
          <w:color w:val="000000"/>
          <w:kern w:val="24"/>
          <w:sz w:val="28"/>
          <w:szCs w:val="28"/>
        </w:rPr>
        <w:t xml:space="preserve">       </w:t>
      </w:r>
      <w:r w:rsidR="005A5B27" w:rsidRPr="005A5B27">
        <w:rPr>
          <w:rFonts w:eastAsia="+mn-ea"/>
          <w:bCs/>
          <w:color w:val="000000"/>
          <w:kern w:val="24"/>
          <w:sz w:val="28"/>
          <w:szCs w:val="28"/>
        </w:rPr>
        <w:t xml:space="preserve">Экскурсионный автобус с 5А классом из Мордово в Тамбов на кондитерскую фабрику «ТАКФ» прошёл первый участок пути со скоростью 60 км/ч за </w:t>
      </w:r>
      <w:r w:rsidR="000B6D7E">
        <w:rPr>
          <w:rFonts w:eastAsia="+mn-ea"/>
          <w:bCs/>
          <w:color w:val="000000"/>
          <w:kern w:val="24"/>
          <w:sz w:val="28"/>
          <w:szCs w:val="28"/>
        </w:rPr>
        <w:t>54 мин</w:t>
      </w:r>
      <w:r w:rsidR="005A5B27" w:rsidRPr="005A5B27">
        <w:rPr>
          <w:rFonts w:eastAsia="+mn-ea"/>
          <w:bCs/>
          <w:color w:val="000000"/>
          <w:kern w:val="24"/>
          <w:sz w:val="28"/>
          <w:szCs w:val="28"/>
        </w:rPr>
        <w:t xml:space="preserve">, а </w:t>
      </w:r>
      <w:r w:rsidR="000B6D7E">
        <w:rPr>
          <w:rFonts w:eastAsia="+mn-ea"/>
          <w:bCs/>
          <w:color w:val="000000"/>
          <w:kern w:val="24"/>
          <w:sz w:val="28"/>
          <w:szCs w:val="28"/>
        </w:rPr>
        <w:t>второй участок — со скоростью 54</w:t>
      </w:r>
      <w:r w:rsidR="005A5B27" w:rsidRPr="005A5B27">
        <w:rPr>
          <w:rFonts w:eastAsia="+mn-ea"/>
          <w:bCs/>
          <w:color w:val="000000"/>
          <w:kern w:val="24"/>
          <w:sz w:val="28"/>
          <w:szCs w:val="28"/>
        </w:rPr>
        <w:t xml:space="preserve"> км/ч за </w:t>
      </w:r>
      <w:r w:rsidR="000B6D7E">
        <w:rPr>
          <w:rFonts w:eastAsia="+mn-ea"/>
          <w:bCs/>
          <w:color w:val="000000"/>
          <w:kern w:val="24"/>
          <w:sz w:val="28"/>
          <w:szCs w:val="28"/>
        </w:rPr>
        <w:t>48 мин</w:t>
      </w:r>
      <w:r w:rsidR="005A5B27" w:rsidRPr="005A5B27">
        <w:rPr>
          <w:rFonts w:eastAsia="+mn-ea"/>
          <w:bCs/>
          <w:color w:val="000000"/>
          <w:kern w:val="24"/>
          <w:sz w:val="28"/>
          <w:szCs w:val="28"/>
        </w:rPr>
        <w:t>.  Какое расстояние от Мордово до Тамбова? (98 км)</w:t>
      </w:r>
      <w:r>
        <w:rPr>
          <w:rFonts w:eastAsia="+mn-ea"/>
          <w:bCs/>
          <w:color w:val="000000"/>
          <w:kern w:val="24"/>
          <w:sz w:val="28"/>
          <w:szCs w:val="28"/>
        </w:rPr>
        <w:t xml:space="preserve">           </w:t>
      </w:r>
    </w:p>
    <w:p w:rsidR="000B6D7E" w:rsidRPr="004F091B" w:rsidRDefault="00251282" w:rsidP="004F091B">
      <w:pPr>
        <w:pStyle w:val="a3"/>
        <w:spacing w:before="0" w:beforeAutospacing="0" w:after="0" w:afterAutospacing="0" w:line="360" w:lineRule="auto"/>
        <w:jc w:val="both"/>
        <w:rPr>
          <w:rFonts w:eastAsia="+mn-ea"/>
          <w:bCs/>
          <w:color w:val="000000"/>
          <w:kern w:val="24"/>
          <w:sz w:val="28"/>
          <w:szCs w:val="28"/>
        </w:rPr>
      </w:pPr>
      <w:r>
        <w:rPr>
          <w:rFonts w:eastAsia="+mn-ea"/>
          <w:b/>
          <w:bCs/>
          <w:color w:val="000000"/>
          <w:kern w:val="24"/>
          <w:sz w:val="28"/>
          <w:szCs w:val="28"/>
          <w:u w:val="single"/>
        </w:rPr>
        <w:t xml:space="preserve">Слайд </w:t>
      </w:r>
      <w:r w:rsidR="002C13F8">
        <w:rPr>
          <w:rFonts w:eastAsia="+mn-ea"/>
          <w:b/>
          <w:bCs/>
          <w:color w:val="000000"/>
          <w:kern w:val="24"/>
          <w:sz w:val="28"/>
          <w:szCs w:val="28"/>
          <w:u w:val="single"/>
        </w:rPr>
        <w:t>16</w:t>
      </w:r>
      <w:r w:rsidR="003F245F" w:rsidRPr="008C693F">
        <w:rPr>
          <w:rFonts w:eastAsia="+mn-ea"/>
          <w:bCs/>
          <w:color w:val="000000"/>
          <w:kern w:val="24"/>
          <w:sz w:val="28"/>
          <w:szCs w:val="28"/>
        </w:rPr>
        <w:t xml:space="preserve">    </w:t>
      </w:r>
      <w:r w:rsidR="003F245F" w:rsidRPr="004F091B">
        <w:rPr>
          <w:rFonts w:eastAsia="+mn-ea"/>
          <w:bCs/>
          <w:color w:val="000000"/>
          <w:kern w:val="24"/>
          <w:sz w:val="28"/>
          <w:szCs w:val="28"/>
        </w:rPr>
        <w:t xml:space="preserve"> </w:t>
      </w:r>
      <w:r w:rsidR="000B6D7E" w:rsidRPr="004F091B">
        <w:rPr>
          <w:b/>
          <w:color w:val="000000"/>
          <w:sz w:val="28"/>
          <w:szCs w:val="28"/>
        </w:rPr>
        <w:t>Соревнование (сравнение)</w:t>
      </w:r>
    </w:p>
    <w:p w:rsidR="000B6D7E" w:rsidRDefault="000B6D7E" w:rsidP="000B6D7E">
      <w:pPr>
        <w:pStyle w:val="a6"/>
        <w:pBdr>
          <w:top w:val="nil"/>
          <w:left w:val="nil"/>
          <w:bottom w:val="nil"/>
          <w:right w:val="nil"/>
          <w:between w:val="nil"/>
        </w:pBdr>
        <w:ind w:left="0" w:firstLine="359"/>
        <w:jc w:val="both"/>
        <w:rPr>
          <w:rFonts w:ascii="Times New Roman" w:hAnsi="Times New Roman" w:cs="Times New Roman"/>
          <w:sz w:val="28"/>
          <w:szCs w:val="28"/>
        </w:rPr>
      </w:pPr>
      <w:r w:rsidRPr="00E93DAD">
        <w:rPr>
          <w:rFonts w:ascii="Times New Roman" w:hAnsi="Times New Roman" w:cs="Times New Roman"/>
          <w:color w:val="000000"/>
          <w:sz w:val="28"/>
          <w:szCs w:val="28"/>
        </w:rPr>
        <w:t xml:space="preserve">Регулярно в нашей школе проводятся </w:t>
      </w:r>
      <w:r>
        <w:rPr>
          <w:rFonts w:ascii="Times New Roman" w:hAnsi="Times New Roman" w:cs="Times New Roman"/>
          <w:color w:val="000000"/>
          <w:sz w:val="28"/>
          <w:szCs w:val="28"/>
        </w:rPr>
        <w:t xml:space="preserve">спортивные соревнования и </w:t>
      </w:r>
      <w:r w:rsidRPr="00E93DAD">
        <w:rPr>
          <w:rFonts w:ascii="Times New Roman" w:hAnsi="Times New Roman" w:cs="Times New Roman"/>
          <w:color w:val="000000"/>
          <w:sz w:val="28"/>
          <w:szCs w:val="28"/>
        </w:rPr>
        <w:t xml:space="preserve">дни здоровья. </w:t>
      </w:r>
      <w:r w:rsidRPr="00E93DAD">
        <w:rPr>
          <w:rFonts w:ascii="Times New Roman" w:hAnsi="Times New Roman" w:cs="Times New Roman"/>
          <w:sz w:val="28"/>
          <w:szCs w:val="28"/>
        </w:rPr>
        <w:t xml:space="preserve">В таблице представлены результаты по прыжкам в длину с места </w:t>
      </w:r>
      <w:r>
        <w:rPr>
          <w:rFonts w:ascii="Times New Roman" w:hAnsi="Times New Roman" w:cs="Times New Roman"/>
          <w:sz w:val="28"/>
          <w:szCs w:val="28"/>
        </w:rPr>
        <w:t>в зачёт ГТО семерых</w:t>
      </w:r>
      <w:r w:rsidRPr="00E93DAD">
        <w:rPr>
          <w:rFonts w:ascii="Times New Roman" w:hAnsi="Times New Roman" w:cs="Times New Roman"/>
          <w:sz w:val="28"/>
          <w:szCs w:val="28"/>
        </w:rPr>
        <w:t xml:space="preserve"> участников нашего класса. </w:t>
      </w:r>
    </w:p>
    <w:p w:rsidR="000B6D7E" w:rsidRPr="000B6D7E" w:rsidRDefault="002C13F8" w:rsidP="00821CDB">
      <w:pPr>
        <w:pStyle w:val="a3"/>
        <w:spacing w:before="0" w:beforeAutospacing="0" w:after="0" w:afterAutospacing="0" w:line="360" w:lineRule="auto"/>
        <w:jc w:val="both"/>
        <w:rPr>
          <w:sz w:val="28"/>
          <w:szCs w:val="28"/>
        </w:rPr>
      </w:pPr>
      <w:r>
        <w:rPr>
          <w:rFonts w:eastAsia="+mn-ea"/>
          <w:b/>
          <w:bCs/>
          <w:color w:val="000000"/>
          <w:kern w:val="24"/>
          <w:sz w:val="28"/>
          <w:szCs w:val="28"/>
          <w:u w:val="single"/>
        </w:rPr>
        <w:t>Слайд 17</w:t>
      </w:r>
      <w:r w:rsidR="000B6D7E" w:rsidRPr="000419C3">
        <w:rPr>
          <w:rFonts w:eastAsia="+mn-ea"/>
          <w:bCs/>
          <w:color w:val="000000"/>
          <w:kern w:val="24"/>
          <w:sz w:val="28"/>
          <w:szCs w:val="28"/>
        </w:rPr>
        <w:t xml:space="preserve">             </w:t>
      </w:r>
      <w:r w:rsidR="000B6D7E">
        <w:rPr>
          <w:rFonts w:eastAsia="+mn-ea"/>
          <w:bCs/>
          <w:color w:val="000000"/>
          <w:kern w:val="24"/>
          <w:sz w:val="28"/>
          <w:szCs w:val="28"/>
        </w:rPr>
        <w:t xml:space="preserve">                  </w:t>
      </w:r>
    </w:p>
    <w:p w:rsidR="000B6D7E" w:rsidRDefault="000B6D7E" w:rsidP="000B6D7E">
      <w:pPr>
        <w:pStyle w:val="a6"/>
        <w:numPr>
          <w:ilvl w:val="0"/>
          <w:numId w:val="6"/>
        </w:numPr>
        <w:pBdr>
          <w:top w:val="nil"/>
          <w:left w:val="nil"/>
          <w:bottom w:val="nil"/>
          <w:right w:val="nil"/>
          <w:between w:val="nil"/>
        </w:pBdr>
        <w:jc w:val="both"/>
        <w:rPr>
          <w:rFonts w:ascii="Times New Roman" w:hAnsi="Times New Roman" w:cs="Times New Roman"/>
          <w:sz w:val="28"/>
          <w:szCs w:val="28"/>
        </w:rPr>
      </w:pPr>
      <w:r>
        <w:rPr>
          <w:rFonts w:ascii="Times New Roman" w:hAnsi="Times New Roman" w:cs="Times New Roman"/>
          <w:sz w:val="28"/>
          <w:szCs w:val="28"/>
        </w:rPr>
        <w:t>Выберите из трёх попыток лучший результат каждого участника, представленных в таблице.</w:t>
      </w:r>
    </w:p>
    <w:p w:rsidR="000B6D7E" w:rsidRDefault="000B6D7E" w:rsidP="000B6D7E">
      <w:pPr>
        <w:pStyle w:val="a6"/>
        <w:numPr>
          <w:ilvl w:val="0"/>
          <w:numId w:val="6"/>
        </w:numPr>
        <w:pBdr>
          <w:top w:val="nil"/>
          <w:left w:val="nil"/>
          <w:bottom w:val="nil"/>
          <w:right w:val="nil"/>
          <w:between w:val="nil"/>
        </w:pBdr>
        <w:jc w:val="both"/>
        <w:rPr>
          <w:rFonts w:ascii="Times New Roman" w:hAnsi="Times New Roman" w:cs="Times New Roman"/>
          <w:sz w:val="28"/>
          <w:szCs w:val="28"/>
        </w:rPr>
      </w:pPr>
      <w:r>
        <w:rPr>
          <w:rFonts w:ascii="Times New Roman" w:hAnsi="Times New Roman" w:cs="Times New Roman"/>
          <w:sz w:val="28"/>
          <w:szCs w:val="28"/>
        </w:rPr>
        <w:t xml:space="preserve"> Распределите призовые места</w:t>
      </w:r>
      <w:r w:rsidRPr="00E93DAD">
        <w:rPr>
          <w:rFonts w:ascii="Times New Roman" w:hAnsi="Times New Roman" w:cs="Times New Roman"/>
          <w:sz w:val="28"/>
          <w:szCs w:val="28"/>
        </w:rPr>
        <w:t xml:space="preserve"> </w:t>
      </w:r>
      <w:r>
        <w:rPr>
          <w:rFonts w:ascii="Times New Roman" w:hAnsi="Times New Roman" w:cs="Times New Roman"/>
          <w:sz w:val="28"/>
          <w:szCs w:val="28"/>
        </w:rPr>
        <w:t>среди мальчиков и девочек.</w:t>
      </w:r>
    </w:p>
    <w:p w:rsidR="000B6D7E" w:rsidRPr="00E93DAD" w:rsidRDefault="000B6D7E" w:rsidP="000B6D7E">
      <w:pPr>
        <w:pStyle w:val="a6"/>
        <w:numPr>
          <w:ilvl w:val="0"/>
          <w:numId w:val="6"/>
        </w:numPr>
        <w:pBdr>
          <w:top w:val="nil"/>
          <w:left w:val="nil"/>
          <w:bottom w:val="nil"/>
          <w:right w:val="nil"/>
          <w:between w:val="nil"/>
        </w:pBdr>
        <w:jc w:val="both"/>
        <w:rPr>
          <w:rFonts w:ascii="Times New Roman" w:hAnsi="Times New Roman" w:cs="Times New Roman"/>
          <w:sz w:val="28"/>
          <w:szCs w:val="28"/>
        </w:rPr>
      </w:pPr>
      <w:r w:rsidRPr="00E93DAD">
        <w:rPr>
          <w:rFonts w:ascii="Times New Roman" w:hAnsi="Times New Roman" w:cs="Times New Roman"/>
          <w:sz w:val="28"/>
          <w:szCs w:val="28"/>
        </w:rPr>
        <w:t>Кто выполнил нормы ГТО</w:t>
      </w:r>
      <w:r>
        <w:rPr>
          <w:rFonts w:ascii="Times New Roman" w:hAnsi="Times New Roman" w:cs="Times New Roman"/>
          <w:sz w:val="28"/>
          <w:szCs w:val="28"/>
        </w:rPr>
        <w:t>? И какой получил знак отличия</w:t>
      </w:r>
      <w:r w:rsidRPr="00E93DAD">
        <w:rPr>
          <w:rFonts w:ascii="Times New Roman" w:hAnsi="Times New Roman" w:cs="Times New Roman"/>
          <w:sz w:val="28"/>
          <w:szCs w:val="28"/>
        </w:rPr>
        <w:t>?</w:t>
      </w:r>
      <w:r>
        <w:rPr>
          <w:rFonts w:ascii="Times New Roman" w:hAnsi="Times New Roman" w:cs="Times New Roman"/>
          <w:sz w:val="28"/>
          <w:szCs w:val="28"/>
        </w:rPr>
        <w:t xml:space="preserve"> Для этого используйте таблицу нормативов ГТО.</w:t>
      </w:r>
    </w:p>
    <w:p w:rsidR="003F245F" w:rsidRPr="000B6D7E" w:rsidRDefault="000B6D7E" w:rsidP="000B6D7E">
      <w:pPr>
        <w:pStyle w:val="a6"/>
        <w:pBdr>
          <w:top w:val="nil"/>
          <w:left w:val="nil"/>
          <w:bottom w:val="nil"/>
          <w:right w:val="nil"/>
          <w:between w:val="nil"/>
        </w:pBdr>
        <w:ind w:left="0" w:firstLine="359"/>
        <w:jc w:val="both"/>
        <w:rPr>
          <w:rFonts w:ascii="Times New Roman" w:hAnsi="Times New Roman" w:cs="Times New Roman"/>
          <w:sz w:val="28"/>
          <w:szCs w:val="28"/>
        </w:rPr>
      </w:pPr>
      <w:r w:rsidRPr="00E93DAD">
        <w:rPr>
          <w:rFonts w:ascii="Times New Roman" w:hAnsi="Times New Roman" w:cs="Times New Roman"/>
          <w:sz w:val="28"/>
          <w:szCs w:val="28"/>
        </w:rPr>
        <w:t>Обращаю ваше внимание, что при зачислении в вуз учитываются не только результаты ЕГЭ и внутренних экзаменов</w:t>
      </w:r>
      <w:r>
        <w:rPr>
          <w:rFonts w:ascii="Times New Roman" w:hAnsi="Times New Roman" w:cs="Times New Roman"/>
          <w:sz w:val="28"/>
          <w:szCs w:val="28"/>
        </w:rPr>
        <w:t xml:space="preserve"> ВУЗа</w:t>
      </w:r>
      <w:r w:rsidRPr="00E93DAD">
        <w:rPr>
          <w:rFonts w:ascii="Times New Roman" w:hAnsi="Times New Roman" w:cs="Times New Roman"/>
          <w:sz w:val="28"/>
          <w:szCs w:val="28"/>
        </w:rPr>
        <w:t xml:space="preserve">: получить до 10 дополнительных баллов поможет и </w:t>
      </w:r>
      <w:proofErr w:type="spellStart"/>
      <w:r w:rsidRPr="00E93DAD">
        <w:rPr>
          <w:rFonts w:ascii="Times New Roman" w:hAnsi="Times New Roman" w:cs="Times New Roman"/>
          <w:sz w:val="28"/>
          <w:szCs w:val="28"/>
        </w:rPr>
        <w:t>призерство</w:t>
      </w:r>
      <w:proofErr w:type="spellEnd"/>
      <w:r w:rsidRPr="00E93DAD">
        <w:rPr>
          <w:rFonts w:ascii="Times New Roman" w:hAnsi="Times New Roman" w:cs="Times New Roman"/>
          <w:sz w:val="28"/>
          <w:szCs w:val="28"/>
        </w:rPr>
        <w:t xml:space="preserve"> в спортивных соревнованиях, и в</w:t>
      </w:r>
      <w:r>
        <w:rPr>
          <w:rFonts w:ascii="Times New Roman" w:hAnsi="Times New Roman" w:cs="Times New Roman"/>
          <w:sz w:val="28"/>
          <w:szCs w:val="28"/>
        </w:rPr>
        <w:t>олонтерская деятельность, и</w:t>
      </w:r>
      <w:r w:rsidRPr="00E93DAD">
        <w:rPr>
          <w:rFonts w:ascii="Times New Roman" w:hAnsi="Times New Roman" w:cs="Times New Roman"/>
          <w:sz w:val="28"/>
          <w:szCs w:val="28"/>
        </w:rPr>
        <w:t xml:space="preserve"> значок ГТО. Всё в ваших руках!</w:t>
      </w:r>
      <w:r w:rsidR="003F245F" w:rsidRPr="008C693F">
        <w:rPr>
          <w:rFonts w:eastAsia="+mn-ea"/>
          <w:bCs/>
          <w:color w:val="000000"/>
          <w:kern w:val="24"/>
          <w:sz w:val="28"/>
          <w:szCs w:val="28"/>
        </w:rPr>
        <w:t xml:space="preserve">      </w:t>
      </w:r>
    </w:p>
    <w:p w:rsidR="004C339E" w:rsidRPr="004F091B" w:rsidRDefault="002C13F8" w:rsidP="004F091B">
      <w:pPr>
        <w:pStyle w:val="a3"/>
        <w:spacing w:before="0" w:beforeAutospacing="0" w:after="0" w:afterAutospacing="0" w:line="360" w:lineRule="auto"/>
        <w:jc w:val="both"/>
        <w:rPr>
          <w:rFonts w:eastAsia="+mn-ea"/>
          <w:bCs/>
          <w:color w:val="000000"/>
          <w:kern w:val="24"/>
          <w:sz w:val="28"/>
          <w:szCs w:val="28"/>
        </w:rPr>
      </w:pPr>
      <w:r>
        <w:rPr>
          <w:rFonts w:eastAsia="+mn-ea"/>
          <w:b/>
          <w:bCs/>
          <w:color w:val="000000"/>
          <w:kern w:val="24"/>
          <w:sz w:val="28"/>
          <w:szCs w:val="28"/>
          <w:u w:val="single"/>
        </w:rPr>
        <w:t xml:space="preserve">Слайд </w:t>
      </w:r>
      <w:proofErr w:type="gramStart"/>
      <w:r>
        <w:rPr>
          <w:rFonts w:eastAsia="+mn-ea"/>
          <w:b/>
          <w:bCs/>
          <w:color w:val="000000"/>
          <w:kern w:val="24"/>
          <w:sz w:val="28"/>
          <w:szCs w:val="28"/>
          <w:u w:val="single"/>
        </w:rPr>
        <w:t>18</w:t>
      </w:r>
      <w:r w:rsidR="003F245F" w:rsidRPr="000419C3">
        <w:rPr>
          <w:rFonts w:eastAsia="+mn-ea"/>
          <w:bCs/>
          <w:color w:val="000000"/>
          <w:kern w:val="24"/>
          <w:sz w:val="28"/>
          <w:szCs w:val="28"/>
        </w:rPr>
        <w:t xml:space="preserve">  </w:t>
      </w:r>
      <w:r w:rsidR="004C339E" w:rsidRPr="004F091B">
        <w:rPr>
          <w:b/>
          <w:color w:val="000000"/>
          <w:sz w:val="28"/>
          <w:szCs w:val="28"/>
        </w:rPr>
        <w:t>Уборка</w:t>
      </w:r>
      <w:proofErr w:type="gramEnd"/>
      <w:r w:rsidR="004C339E" w:rsidRPr="004F091B">
        <w:rPr>
          <w:b/>
          <w:color w:val="000000"/>
          <w:sz w:val="28"/>
          <w:szCs w:val="28"/>
        </w:rPr>
        <w:t xml:space="preserve"> территории (дробь от числа)</w:t>
      </w:r>
    </w:p>
    <w:p w:rsidR="00000B22" w:rsidRPr="004C339E" w:rsidRDefault="004C339E" w:rsidP="004C339E">
      <w:pPr>
        <w:pStyle w:val="a6"/>
        <w:pBdr>
          <w:top w:val="nil"/>
          <w:left w:val="nil"/>
          <w:bottom w:val="nil"/>
          <w:right w:val="nil"/>
          <w:between w:val="nil"/>
        </w:pBdr>
        <w:ind w:left="0" w:firstLine="217"/>
        <w:rPr>
          <w:rFonts w:ascii="Times New Roman" w:hAnsi="Times New Roman" w:cs="Times New Roman"/>
          <w:color w:val="000000"/>
          <w:sz w:val="28"/>
          <w:szCs w:val="28"/>
        </w:rPr>
      </w:pPr>
      <w:r w:rsidRPr="00E93DAD">
        <w:rPr>
          <w:rFonts w:ascii="Times New Roman" w:hAnsi="Times New Roman" w:cs="Times New Roman"/>
          <w:color w:val="000000"/>
          <w:sz w:val="28"/>
          <w:szCs w:val="28"/>
        </w:rPr>
        <w:t>Ежегодно весной Оборонинская школа проводит субботники, в которых принимаю</w:t>
      </w:r>
      <w:r>
        <w:rPr>
          <w:rFonts w:ascii="Times New Roman" w:hAnsi="Times New Roman" w:cs="Times New Roman"/>
          <w:color w:val="000000"/>
          <w:sz w:val="28"/>
          <w:szCs w:val="28"/>
        </w:rPr>
        <w:t>т участие обучающиеся 1-11 классов</w:t>
      </w:r>
      <w:r w:rsidRPr="00E93DAD">
        <w:rPr>
          <w:rFonts w:ascii="Times New Roman" w:hAnsi="Times New Roman" w:cs="Times New Roman"/>
          <w:color w:val="000000"/>
          <w:sz w:val="28"/>
          <w:szCs w:val="28"/>
        </w:rPr>
        <w:t xml:space="preserve">, учителя и </w:t>
      </w:r>
      <w:proofErr w:type="spellStart"/>
      <w:proofErr w:type="gramStart"/>
      <w:r w:rsidRPr="00E93DAD">
        <w:rPr>
          <w:rFonts w:ascii="Times New Roman" w:hAnsi="Times New Roman" w:cs="Times New Roman"/>
          <w:color w:val="000000"/>
          <w:sz w:val="28"/>
          <w:szCs w:val="28"/>
        </w:rPr>
        <w:t>тех.персон</w:t>
      </w:r>
      <w:r>
        <w:rPr>
          <w:rFonts w:ascii="Times New Roman" w:hAnsi="Times New Roman" w:cs="Times New Roman"/>
          <w:color w:val="000000"/>
          <w:sz w:val="28"/>
          <w:szCs w:val="28"/>
        </w:rPr>
        <w:t>ал</w:t>
      </w:r>
      <w:proofErr w:type="spellEnd"/>
      <w:proofErr w:type="gramEnd"/>
      <w:r>
        <w:rPr>
          <w:rFonts w:ascii="Times New Roman" w:hAnsi="Times New Roman" w:cs="Times New Roman"/>
          <w:color w:val="000000"/>
          <w:sz w:val="28"/>
          <w:szCs w:val="28"/>
        </w:rPr>
        <w:t xml:space="preserve">. </w:t>
      </w:r>
    </w:p>
    <w:p w:rsidR="003F245F" w:rsidRDefault="003F245F" w:rsidP="00821CDB">
      <w:pPr>
        <w:pStyle w:val="a3"/>
        <w:spacing w:before="0" w:beforeAutospacing="0" w:after="0" w:afterAutospacing="0" w:line="360" w:lineRule="auto"/>
        <w:jc w:val="both"/>
        <w:rPr>
          <w:rFonts w:eastAsia="+mn-ea"/>
          <w:bCs/>
          <w:color w:val="000000"/>
          <w:kern w:val="24"/>
          <w:sz w:val="28"/>
          <w:szCs w:val="28"/>
        </w:rPr>
      </w:pPr>
      <w:r>
        <w:rPr>
          <w:rFonts w:eastAsia="+mn-ea"/>
          <w:b/>
          <w:bCs/>
          <w:color w:val="000000"/>
          <w:kern w:val="24"/>
          <w:sz w:val="28"/>
          <w:szCs w:val="28"/>
          <w:u w:val="single"/>
        </w:rPr>
        <w:t xml:space="preserve">Слайд </w:t>
      </w:r>
      <w:r w:rsidR="002C13F8">
        <w:rPr>
          <w:rFonts w:eastAsia="+mn-ea"/>
          <w:b/>
          <w:bCs/>
          <w:color w:val="000000"/>
          <w:kern w:val="24"/>
          <w:sz w:val="28"/>
          <w:szCs w:val="28"/>
          <w:u w:val="single"/>
        </w:rPr>
        <w:t>19</w:t>
      </w:r>
      <w:r w:rsidRPr="000419C3">
        <w:rPr>
          <w:rFonts w:eastAsia="+mn-ea"/>
          <w:bCs/>
          <w:color w:val="000000"/>
          <w:kern w:val="24"/>
          <w:sz w:val="28"/>
          <w:szCs w:val="28"/>
        </w:rPr>
        <w:t xml:space="preserve"> </w:t>
      </w:r>
    </w:p>
    <w:p w:rsidR="004C339E" w:rsidRDefault="004C339E" w:rsidP="004C339E">
      <w:pPr>
        <w:pStyle w:val="a6"/>
        <w:pBdr>
          <w:top w:val="nil"/>
          <w:left w:val="nil"/>
          <w:bottom w:val="nil"/>
          <w:right w:val="nil"/>
          <w:between w:val="nil"/>
        </w:pBdr>
        <w:ind w:left="0" w:firstLine="217"/>
        <w:rPr>
          <w:rFonts w:ascii="Times New Roman" w:hAnsi="Times New Roman" w:cs="Times New Roman"/>
          <w:color w:val="000000"/>
          <w:sz w:val="28"/>
          <w:szCs w:val="28"/>
        </w:rPr>
      </w:pPr>
      <w:r>
        <w:rPr>
          <w:rFonts w:ascii="Times New Roman" w:hAnsi="Times New Roman" w:cs="Times New Roman"/>
          <w:color w:val="000000"/>
          <w:sz w:val="28"/>
          <w:szCs w:val="28"/>
        </w:rPr>
        <w:t>Территорию всей школы (25 30</w:t>
      </w:r>
      <w:r w:rsidRPr="00E93DAD">
        <w:rPr>
          <w:rFonts w:ascii="Times New Roman" w:hAnsi="Times New Roman" w:cs="Times New Roman"/>
          <w:color w:val="000000"/>
          <w:sz w:val="28"/>
          <w:szCs w:val="28"/>
        </w:rPr>
        <w:t xml:space="preserve">2 </w:t>
      </w:r>
      <w:proofErr w:type="spellStart"/>
      <w:r w:rsidRPr="00E93DAD">
        <w:rPr>
          <w:rFonts w:ascii="Times New Roman" w:hAnsi="Times New Roman" w:cs="Times New Roman"/>
          <w:color w:val="000000"/>
          <w:sz w:val="28"/>
          <w:szCs w:val="28"/>
        </w:rPr>
        <w:t>кв</w:t>
      </w:r>
      <w:proofErr w:type="spellEnd"/>
      <w:r w:rsidRPr="00E93DAD">
        <w:rPr>
          <w:rFonts w:ascii="Times New Roman" w:hAnsi="Times New Roman" w:cs="Times New Roman"/>
          <w:color w:val="000000"/>
          <w:sz w:val="28"/>
          <w:szCs w:val="28"/>
        </w:rPr>
        <w:t xml:space="preserve"> м) разбивают условно на отдельные зоны и закрепляют за классами. Пятые классы убирали территорию между гости</w:t>
      </w:r>
      <w:r>
        <w:rPr>
          <w:rFonts w:ascii="Times New Roman" w:hAnsi="Times New Roman" w:cs="Times New Roman"/>
          <w:color w:val="000000"/>
          <w:sz w:val="28"/>
          <w:szCs w:val="28"/>
        </w:rPr>
        <w:t>ницей и школой,</w:t>
      </w:r>
      <w:r w:rsidRPr="00E93DA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ч</w:t>
      </w:r>
      <w:r w:rsidRPr="00E93DAD">
        <w:rPr>
          <w:rFonts w:ascii="Times New Roman" w:hAnsi="Times New Roman" w:cs="Times New Roman"/>
          <w:color w:val="000000"/>
          <w:sz w:val="28"/>
          <w:szCs w:val="28"/>
        </w:rPr>
        <w:t>то составляет 1/6 часть всей территории. Какую площадь убрали 5 классы?</w:t>
      </w:r>
      <w:r>
        <w:rPr>
          <w:rFonts w:ascii="Times New Roman" w:hAnsi="Times New Roman" w:cs="Times New Roman"/>
          <w:color w:val="000000"/>
          <w:sz w:val="28"/>
          <w:szCs w:val="28"/>
        </w:rPr>
        <w:t xml:space="preserve"> (25302*1/6=4217</w:t>
      </w:r>
      <w:r w:rsidRPr="00E93DAD">
        <w:rPr>
          <w:rFonts w:ascii="Times New Roman" w:hAnsi="Times New Roman" w:cs="Times New Roman"/>
          <w:color w:val="000000"/>
          <w:sz w:val="28"/>
          <w:szCs w:val="28"/>
        </w:rPr>
        <w:t>кв м)</w:t>
      </w:r>
    </w:p>
    <w:p w:rsidR="004C339E" w:rsidRDefault="004C339E" w:rsidP="004C339E">
      <w:pPr>
        <w:pStyle w:val="a6"/>
        <w:pBdr>
          <w:top w:val="nil"/>
          <w:left w:val="nil"/>
          <w:bottom w:val="nil"/>
          <w:right w:val="nil"/>
          <w:between w:val="nil"/>
        </w:pBdr>
        <w:ind w:left="0" w:firstLine="217"/>
        <w:rPr>
          <w:rFonts w:ascii="Times New Roman" w:hAnsi="Times New Roman" w:cs="Times New Roman"/>
          <w:color w:val="000000"/>
          <w:sz w:val="28"/>
          <w:szCs w:val="28"/>
        </w:rPr>
      </w:pPr>
      <w:r w:rsidRPr="00E93DAD">
        <w:rPr>
          <w:rFonts w:ascii="Times New Roman" w:hAnsi="Times New Roman" w:cs="Times New Roman"/>
          <w:color w:val="000000"/>
          <w:sz w:val="28"/>
          <w:szCs w:val="28"/>
        </w:rPr>
        <w:t>К сведению…Наш президент В.В. Путин подписал закон об обязательном трудовом воспитании школьников!</w:t>
      </w:r>
      <w:r w:rsidRPr="00E93DAD">
        <w:rPr>
          <w:rFonts w:ascii="Times New Roman" w:hAnsi="Times New Roman" w:cs="Times New Roman"/>
          <w:sz w:val="28"/>
          <w:szCs w:val="28"/>
        </w:rPr>
        <w:t xml:space="preserve"> Что </w:t>
      </w:r>
      <w:r w:rsidRPr="00E93DAD">
        <w:rPr>
          <w:rFonts w:ascii="Times New Roman" w:hAnsi="Times New Roman" w:cs="Times New Roman"/>
          <w:color w:val="000000"/>
          <w:sz w:val="28"/>
          <w:szCs w:val="28"/>
        </w:rPr>
        <w:t>способствует развитию у детей чувства причастности к единому делу, выработке активной жизненной позиции.</w:t>
      </w:r>
    </w:p>
    <w:p w:rsidR="00855831" w:rsidRPr="004F091B" w:rsidRDefault="002C13F8" w:rsidP="004F091B">
      <w:pPr>
        <w:pStyle w:val="a3"/>
        <w:spacing w:before="0" w:beforeAutospacing="0" w:after="0" w:afterAutospacing="0" w:line="360" w:lineRule="auto"/>
        <w:jc w:val="both"/>
        <w:rPr>
          <w:sz w:val="28"/>
          <w:szCs w:val="28"/>
        </w:rPr>
      </w:pPr>
      <w:r>
        <w:rPr>
          <w:rFonts w:eastAsia="+mn-ea"/>
          <w:b/>
          <w:bCs/>
          <w:color w:val="000000"/>
          <w:kern w:val="24"/>
          <w:sz w:val="28"/>
          <w:szCs w:val="28"/>
          <w:u w:val="single"/>
        </w:rPr>
        <w:t xml:space="preserve">Слайд </w:t>
      </w:r>
      <w:proofErr w:type="gramStart"/>
      <w:r>
        <w:rPr>
          <w:rFonts w:eastAsia="+mn-ea"/>
          <w:b/>
          <w:bCs/>
          <w:color w:val="000000"/>
          <w:kern w:val="24"/>
          <w:sz w:val="28"/>
          <w:szCs w:val="28"/>
          <w:u w:val="single"/>
        </w:rPr>
        <w:t>20</w:t>
      </w:r>
      <w:r w:rsidR="004F091B">
        <w:rPr>
          <w:rFonts w:eastAsia="+mn-ea"/>
          <w:bCs/>
          <w:color w:val="000000"/>
          <w:kern w:val="24"/>
          <w:sz w:val="28"/>
          <w:szCs w:val="28"/>
        </w:rPr>
        <w:t xml:space="preserve">  </w:t>
      </w:r>
      <w:r w:rsidR="00855831" w:rsidRPr="00855831">
        <w:rPr>
          <w:b/>
          <w:color w:val="000000"/>
          <w:sz w:val="28"/>
          <w:szCs w:val="28"/>
        </w:rPr>
        <w:t>Сбор</w:t>
      </w:r>
      <w:proofErr w:type="gramEnd"/>
      <w:r w:rsidR="00855831" w:rsidRPr="00855831">
        <w:rPr>
          <w:b/>
          <w:color w:val="000000"/>
          <w:sz w:val="28"/>
          <w:szCs w:val="28"/>
        </w:rPr>
        <w:t xml:space="preserve"> макулатуры (округление, перевод единиц измерений)</w:t>
      </w:r>
    </w:p>
    <w:p w:rsidR="00855831" w:rsidRDefault="00855831" w:rsidP="00855831">
      <w:pPr>
        <w:pStyle w:val="a6"/>
        <w:pBdr>
          <w:top w:val="nil"/>
          <w:left w:val="nil"/>
          <w:bottom w:val="nil"/>
          <w:right w:val="nil"/>
          <w:between w:val="nil"/>
        </w:pBdr>
        <w:ind w:left="0"/>
        <w:rPr>
          <w:rFonts w:ascii="Times New Roman" w:hAnsi="Times New Roman" w:cs="Times New Roman"/>
          <w:color w:val="000000"/>
          <w:sz w:val="28"/>
          <w:szCs w:val="28"/>
        </w:rPr>
      </w:pPr>
      <w:r w:rsidRPr="00855831">
        <w:rPr>
          <w:rFonts w:ascii="Times New Roman" w:eastAsia="Times New Roman" w:hAnsi="Times New Roman" w:cs="Times New Roman"/>
          <w:color w:val="000000"/>
          <w:sz w:val="28"/>
          <w:szCs w:val="28"/>
        </w:rPr>
        <w:t>В нашем райо</w:t>
      </w:r>
      <w:r>
        <w:rPr>
          <w:rFonts w:ascii="Times New Roman" w:eastAsia="Times New Roman" w:hAnsi="Times New Roman" w:cs="Times New Roman"/>
          <w:color w:val="000000"/>
          <w:sz w:val="28"/>
          <w:szCs w:val="28"/>
        </w:rPr>
        <w:t xml:space="preserve">не, как и по всей стране, </w:t>
      </w:r>
      <w:r w:rsidR="004C339E" w:rsidRPr="00E93DAD">
        <w:rPr>
          <w:rFonts w:ascii="Times New Roman" w:hAnsi="Times New Roman" w:cs="Times New Roman"/>
          <w:color w:val="000000"/>
          <w:sz w:val="28"/>
          <w:szCs w:val="28"/>
        </w:rPr>
        <w:t>сборы гуманитарных грузов на передовую идут непрерывно. И происходит это благодаря неравнодушию каждого. Ведь у многих сейчас в СВО участвуют родные и близкие. Внести свою лепту никог</w:t>
      </w:r>
      <w:r w:rsidR="004C339E">
        <w:rPr>
          <w:rFonts w:ascii="Times New Roman" w:hAnsi="Times New Roman" w:cs="Times New Roman"/>
          <w:color w:val="000000"/>
          <w:sz w:val="28"/>
          <w:szCs w:val="28"/>
        </w:rPr>
        <w:t>да не поздно и по силам каждому.</w:t>
      </w:r>
    </w:p>
    <w:p w:rsidR="00855831" w:rsidRPr="00821CDB" w:rsidRDefault="002C13F8" w:rsidP="00821CDB">
      <w:pPr>
        <w:pBdr>
          <w:top w:val="nil"/>
          <w:left w:val="nil"/>
          <w:bottom w:val="nil"/>
          <w:right w:val="nil"/>
          <w:between w:val="nil"/>
        </w:pBdr>
        <w:rPr>
          <w:rFonts w:ascii="Times New Roman" w:hAnsi="Times New Roman" w:cs="Times New Roman"/>
          <w:color w:val="000000"/>
          <w:sz w:val="28"/>
          <w:szCs w:val="28"/>
        </w:rPr>
      </w:pPr>
      <w:r>
        <w:rPr>
          <w:rFonts w:ascii="Times New Roman" w:hAnsi="Times New Roman" w:cs="Times New Roman"/>
          <w:b/>
          <w:bCs/>
          <w:color w:val="000000"/>
          <w:sz w:val="28"/>
          <w:szCs w:val="28"/>
          <w:u w:val="single"/>
        </w:rPr>
        <w:t>Слайд 21</w:t>
      </w:r>
      <w:r w:rsidR="00855831" w:rsidRPr="00821CDB">
        <w:rPr>
          <w:rFonts w:ascii="Times New Roman" w:hAnsi="Times New Roman" w:cs="Times New Roman"/>
          <w:bCs/>
          <w:color w:val="000000"/>
          <w:sz w:val="28"/>
          <w:szCs w:val="28"/>
        </w:rPr>
        <w:t xml:space="preserve">                                         </w:t>
      </w:r>
    </w:p>
    <w:p w:rsidR="004C339E" w:rsidRDefault="004C339E" w:rsidP="004C339E">
      <w:pPr>
        <w:pStyle w:val="a6"/>
        <w:pBdr>
          <w:top w:val="nil"/>
          <w:left w:val="nil"/>
          <w:bottom w:val="nil"/>
          <w:right w:val="nil"/>
          <w:between w:val="nil"/>
        </w:pBdr>
        <w:ind w:left="0" w:firstLine="217"/>
        <w:rPr>
          <w:rFonts w:ascii="Times New Roman" w:hAnsi="Times New Roman" w:cs="Times New Roman"/>
          <w:color w:val="000000"/>
          <w:sz w:val="28"/>
          <w:szCs w:val="28"/>
        </w:rPr>
      </w:pPr>
      <w:r w:rsidRPr="00E93DAD">
        <w:rPr>
          <w:rFonts w:ascii="Times New Roman" w:hAnsi="Times New Roman" w:cs="Times New Roman"/>
          <w:color w:val="000000"/>
          <w:sz w:val="28"/>
          <w:szCs w:val="28"/>
        </w:rPr>
        <w:lastRenderedPageBreak/>
        <w:t xml:space="preserve">Ученики Оборонинской средней школы </w:t>
      </w:r>
      <w:r>
        <w:rPr>
          <w:rFonts w:ascii="Times New Roman" w:hAnsi="Times New Roman" w:cs="Times New Roman"/>
          <w:color w:val="000000"/>
          <w:sz w:val="28"/>
          <w:szCs w:val="28"/>
        </w:rPr>
        <w:t xml:space="preserve">собрали и </w:t>
      </w:r>
      <w:r w:rsidRPr="00E93DAD">
        <w:rPr>
          <w:rFonts w:ascii="Times New Roman" w:hAnsi="Times New Roman" w:cs="Times New Roman"/>
          <w:color w:val="000000"/>
          <w:sz w:val="28"/>
          <w:szCs w:val="28"/>
        </w:rPr>
        <w:t xml:space="preserve">сдали 2,4 тонны макулатуры. Заработанные </w:t>
      </w:r>
      <w:r w:rsidR="00855831">
        <w:rPr>
          <w:rFonts w:ascii="Times New Roman" w:hAnsi="Times New Roman" w:cs="Times New Roman"/>
          <w:color w:val="000000"/>
          <w:sz w:val="28"/>
          <w:szCs w:val="28"/>
        </w:rPr>
        <w:t>23 52</w:t>
      </w:r>
      <w:r w:rsidR="00855831" w:rsidRPr="00E93DAD">
        <w:rPr>
          <w:rFonts w:ascii="Times New Roman" w:hAnsi="Times New Roman" w:cs="Times New Roman"/>
          <w:color w:val="000000"/>
          <w:sz w:val="28"/>
          <w:szCs w:val="28"/>
        </w:rPr>
        <w:t xml:space="preserve">0 </w:t>
      </w:r>
      <w:r w:rsidRPr="00E93DAD">
        <w:rPr>
          <w:rFonts w:ascii="Times New Roman" w:hAnsi="Times New Roman" w:cs="Times New Roman"/>
          <w:color w:val="000000"/>
          <w:sz w:val="28"/>
          <w:szCs w:val="28"/>
        </w:rPr>
        <w:t>рублей мордовцы отправили на помощь участникам СВО. Для поддержания соревновательного духа организаторы сбора подготовили почётные грамоты отличившимся. В среднем звене третье место занял на</w:t>
      </w:r>
      <w:r>
        <w:rPr>
          <w:rFonts w:ascii="Times New Roman" w:hAnsi="Times New Roman" w:cs="Times New Roman"/>
          <w:color w:val="000000"/>
          <w:sz w:val="28"/>
          <w:szCs w:val="28"/>
        </w:rPr>
        <w:t>ш</w:t>
      </w:r>
      <w:r w:rsidRPr="00E93DAD">
        <w:rPr>
          <w:rFonts w:ascii="Times New Roman" w:hAnsi="Times New Roman" w:cs="Times New Roman"/>
          <w:color w:val="000000"/>
          <w:sz w:val="28"/>
          <w:szCs w:val="28"/>
        </w:rPr>
        <w:t xml:space="preserve"> класс.</w:t>
      </w:r>
    </w:p>
    <w:p w:rsidR="00855831" w:rsidRPr="00855831" w:rsidRDefault="00855831" w:rsidP="00855831">
      <w:pPr>
        <w:pBdr>
          <w:top w:val="nil"/>
          <w:left w:val="nil"/>
          <w:bottom w:val="nil"/>
          <w:right w:val="nil"/>
          <w:between w:val="nil"/>
        </w:pBdr>
        <w:spacing w:after="200" w:line="276" w:lineRule="auto"/>
        <w:ind w:firstLine="359"/>
        <w:contextualSpacing/>
        <w:rPr>
          <w:rFonts w:ascii="Times New Roman" w:eastAsia="Times New Roman" w:hAnsi="Times New Roman" w:cs="Times New Roman"/>
          <w:color w:val="000000"/>
          <w:sz w:val="28"/>
          <w:szCs w:val="28"/>
          <w:lang w:eastAsia="ru-RU"/>
        </w:rPr>
      </w:pPr>
      <w:r w:rsidRPr="00855831">
        <w:rPr>
          <w:rFonts w:ascii="Times New Roman" w:eastAsia="Times New Roman" w:hAnsi="Times New Roman" w:cs="Times New Roman"/>
          <w:color w:val="000000"/>
          <w:sz w:val="28"/>
          <w:szCs w:val="28"/>
          <w:lang w:eastAsia="ru-RU"/>
        </w:rPr>
        <w:t xml:space="preserve">1.Рассчитайте сколько стоит 1 кг макулатуры. (9,9 </w:t>
      </w:r>
      <w:proofErr w:type="spellStart"/>
      <w:r w:rsidRPr="00855831">
        <w:rPr>
          <w:rFonts w:ascii="Times New Roman" w:eastAsia="Times New Roman" w:hAnsi="Times New Roman" w:cs="Times New Roman"/>
          <w:color w:val="000000"/>
          <w:sz w:val="28"/>
          <w:szCs w:val="28"/>
          <w:lang w:eastAsia="ru-RU"/>
        </w:rPr>
        <w:t>руб</w:t>
      </w:r>
      <w:proofErr w:type="spellEnd"/>
      <w:r w:rsidRPr="00855831">
        <w:rPr>
          <w:rFonts w:ascii="Times New Roman" w:eastAsia="Times New Roman" w:hAnsi="Times New Roman" w:cs="Times New Roman"/>
          <w:color w:val="000000"/>
          <w:sz w:val="28"/>
          <w:szCs w:val="28"/>
          <w:lang w:eastAsia="ru-RU"/>
        </w:rPr>
        <w:t>)</w:t>
      </w:r>
    </w:p>
    <w:p w:rsidR="00855831" w:rsidRPr="00855831" w:rsidRDefault="00855831" w:rsidP="00855831">
      <w:pPr>
        <w:pBdr>
          <w:top w:val="nil"/>
          <w:left w:val="nil"/>
          <w:bottom w:val="nil"/>
          <w:right w:val="nil"/>
          <w:between w:val="nil"/>
        </w:pBdr>
        <w:spacing w:after="200" w:line="276" w:lineRule="auto"/>
        <w:ind w:firstLine="359"/>
        <w:contextualSpacing/>
        <w:rPr>
          <w:rFonts w:ascii="Times New Roman" w:eastAsia="Times New Roman" w:hAnsi="Times New Roman" w:cs="Times New Roman"/>
          <w:color w:val="000000"/>
          <w:sz w:val="28"/>
          <w:szCs w:val="28"/>
          <w:lang w:eastAsia="ru-RU"/>
        </w:rPr>
      </w:pPr>
      <w:r w:rsidRPr="00855831">
        <w:rPr>
          <w:rFonts w:ascii="Times New Roman" w:eastAsia="Times New Roman" w:hAnsi="Times New Roman" w:cs="Times New Roman"/>
          <w:color w:val="000000"/>
          <w:sz w:val="28"/>
          <w:szCs w:val="28"/>
          <w:lang w:eastAsia="ru-RU"/>
        </w:rPr>
        <w:t xml:space="preserve">2. Полученный результат округлите до целых. (10 </w:t>
      </w:r>
      <w:proofErr w:type="spellStart"/>
      <w:r w:rsidRPr="00855831">
        <w:rPr>
          <w:rFonts w:ascii="Times New Roman" w:eastAsia="Times New Roman" w:hAnsi="Times New Roman" w:cs="Times New Roman"/>
          <w:color w:val="000000"/>
          <w:sz w:val="28"/>
          <w:szCs w:val="28"/>
          <w:lang w:eastAsia="ru-RU"/>
        </w:rPr>
        <w:t>руб</w:t>
      </w:r>
      <w:proofErr w:type="spellEnd"/>
      <w:r w:rsidRPr="00855831">
        <w:rPr>
          <w:rFonts w:ascii="Times New Roman" w:eastAsia="Times New Roman" w:hAnsi="Times New Roman" w:cs="Times New Roman"/>
          <w:color w:val="000000"/>
          <w:sz w:val="28"/>
          <w:szCs w:val="28"/>
          <w:lang w:eastAsia="ru-RU"/>
        </w:rPr>
        <w:t xml:space="preserve">) </w:t>
      </w:r>
    </w:p>
    <w:p w:rsidR="00855831" w:rsidRPr="00855831" w:rsidRDefault="00855831" w:rsidP="00855831">
      <w:pPr>
        <w:pBdr>
          <w:top w:val="nil"/>
          <w:left w:val="nil"/>
          <w:bottom w:val="nil"/>
          <w:right w:val="nil"/>
          <w:between w:val="nil"/>
        </w:pBdr>
        <w:spacing w:after="200" w:line="276" w:lineRule="auto"/>
        <w:ind w:firstLine="359"/>
        <w:contextualSpacing/>
        <w:rPr>
          <w:rFonts w:ascii="Times New Roman" w:eastAsia="Times New Roman" w:hAnsi="Times New Roman" w:cs="Times New Roman"/>
          <w:color w:val="000000"/>
          <w:sz w:val="28"/>
          <w:szCs w:val="28"/>
          <w:lang w:eastAsia="ru-RU"/>
        </w:rPr>
      </w:pPr>
      <w:r w:rsidRPr="00855831">
        <w:rPr>
          <w:rFonts w:ascii="Times New Roman" w:eastAsia="Times New Roman" w:hAnsi="Times New Roman" w:cs="Times New Roman"/>
          <w:color w:val="000000"/>
          <w:sz w:val="28"/>
          <w:szCs w:val="28"/>
          <w:lang w:eastAsia="ru-RU"/>
        </w:rPr>
        <w:t xml:space="preserve">3. Какие средства направил на помощь участникам СВО наш класс, если мы собрали 240 кг макулатуры? (2 400 </w:t>
      </w:r>
      <w:proofErr w:type="spellStart"/>
      <w:r w:rsidRPr="00855831">
        <w:rPr>
          <w:rFonts w:ascii="Times New Roman" w:eastAsia="Times New Roman" w:hAnsi="Times New Roman" w:cs="Times New Roman"/>
          <w:color w:val="000000"/>
          <w:sz w:val="28"/>
          <w:szCs w:val="28"/>
          <w:lang w:eastAsia="ru-RU"/>
        </w:rPr>
        <w:t>руб</w:t>
      </w:r>
      <w:proofErr w:type="spellEnd"/>
      <w:r w:rsidRPr="00855831">
        <w:rPr>
          <w:rFonts w:ascii="Times New Roman" w:eastAsia="Times New Roman" w:hAnsi="Times New Roman" w:cs="Times New Roman"/>
          <w:color w:val="000000"/>
          <w:sz w:val="28"/>
          <w:szCs w:val="28"/>
          <w:lang w:eastAsia="ru-RU"/>
        </w:rPr>
        <w:t>)</w:t>
      </w:r>
    </w:p>
    <w:p w:rsidR="004C339E" w:rsidRDefault="00855831" w:rsidP="004F091B">
      <w:pPr>
        <w:pStyle w:val="a6"/>
        <w:pBdr>
          <w:top w:val="nil"/>
          <w:left w:val="nil"/>
          <w:bottom w:val="nil"/>
          <w:right w:val="nil"/>
          <w:between w:val="nil"/>
        </w:pBdr>
        <w:ind w:left="0" w:firstLine="217"/>
        <w:rPr>
          <w:rFonts w:ascii="Times New Roman" w:eastAsia="Times New Roman" w:hAnsi="Times New Roman" w:cs="Times New Roman"/>
          <w:sz w:val="28"/>
          <w:szCs w:val="28"/>
        </w:rPr>
      </w:pPr>
      <w:r w:rsidRPr="00855831">
        <w:rPr>
          <w:rFonts w:ascii="Times New Roman" w:eastAsia="Times New Roman" w:hAnsi="Times New Roman" w:cs="Times New Roman"/>
          <w:sz w:val="28"/>
          <w:szCs w:val="28"/>
        </w:rPr>
        <w:t>Делаем вывод: знание правил дробей нам нужны не только на уроках математики, но и в обычной жизни.</w:t>
      </w:r>
    </w:p>
    <w:p w:rsidR="00645A09" w:rsidRPr="00645A09" w:rsidRDefault="002C13F8" w:rsidP="004F091B">
      <w:pPr>
        <w:pStyle w:val="a6"/>
        <w:pBdr>
          <w:top w:val="nil"/>
          <w:left w:val="nil"/>
          <w:bottom w:val="nil"/>
          <w:right w:val="nil"/>
          <w:between w:val="nil"/>
        </w:pBdr>
        <w:ind w:left="0" w:firstLine="217"/>
        <w:rPr>
          <w:rFonts w:ascii="Times New Roman" w:eastAsia="+mn-ea" w:hAnsi="Times New Roman" w:cs="Times New Roman"/>
          <w:bCs/>
          <w:color w:val="000000"/>
          <w:kern w:val="24"/>
          <w:sz w:val="28"/>
          <w:szCs w:val="28"/>
        </w:rPr>
      </w:pPr>
      <w:r>
        <w:rPr>
          <w:rFonts w:ascii="Times New Roman" w:hAnsi="Times New Roman" w:cs="Times New Roman"/>
          <w:b/>
          <w:color w:val="000000"/>
          <w:sz w:val="28"/>
          <w:szCs w:val="28"/>
          <w:u w:val="single"/>
        </w:rPr>
        <w:t>Слайд 22</w:t>
      </w:r>
      <w:r w:rsidR="00645A09" w:rsidRPr="00645A09">
        <w:rPr>
          <w:rFonts w:ascii="Times New Roman" w:eastAsia="+mn-ea" w:hAnsi="Times New Roman" w:cs="Times New Roman"/>
          <w:bCs/>
          <w:color w:val="000000"/>
          <w:kern w:val="24"/>
          <w:sz w:val="28"/>
          <w:szCs w:val="28"/>
        </w:rPr>
        <w:t xml:space="preserve">                                          </w:t>
      </w:r>
    </w:p>
    <w:p w:rsidR="00000B22" w:rsidRPr="00184A73" w:rsidRDefault="00000B22" w:rsidP="003F245F">
      <w:pPr>
        <w:pStyle w:val="a3"/>
        <w:spacing w:before="0" w:beforeAutospacing="0" w:after="0" w:afterAutospacing="0" w:line="360" w:lineRule="auto"/>
        <w:ind w:firstLine="709"/>
        <w:jc w:val="both"/>
        <w:rPr>
          <w:rFonts w:eastAsia="+mn-ea"/>
          <w:bCs/>
          <w:color w:val="000000"/>
          <w:kern w:val="24"/>
          <w:sz w:val="28"/>
          <w:szCs w:val="28"/>
        </w:rPr>
      </w:pPr>
      <w:r w:rsidRPr="00184A73">
        <w:rPr>
          <w:rFonts w:eastAsia="+mn-ea"/>
          <w:bCs/>
          <w:color w:val="000000"/>
          <w:kern w:val="24"/>
          <w:sz w:val="28"/>
          <w:szCs w:val="28"/>
        </w:rPr>
        <w:t>Функциональная грамотность – это не новые знания. В первую очередь, это – КОМПЕТЕНЦИИ, готовность и способность ДЕЙСТВОВАТЬ с опорой на уже полученные знания по РАЗНЫМ предметам и жизненный опыт</w:t>
      </w:r>
    </w:p>
    <w:p w:rsidR="00000B22" w:rsidRPr="00184A73" w:rsidRDefault="00821CDB" w:rsidP="00000B22">
      <w:pPr>
        <w:spacing w:after="0" w:line="240" w:lineRule="auto"/>
        <w:rPr>
          <w:rFonts w:ascii="Times New Roman" w:eastAsia="Times New Roman" w:hAnsi="Times New Roman" w:cs="Times New Roman"/>
          <w:sz w:val="28"/>
          <w:szCs w:val="28"/>
          <w:lang w:eastAsia="ru-RU"/>
        </w:rPr>
      </w:pPr>
      <w:r w:rsidRPr="00184A73">
        <w:rPr>
          <w:rFonts w:ascii="Times New Roman" w:eastAsiaTheme="minorEastAsia" w:hAnsi="Times New Roman" w:cs="Times New Roman"/>
          <w:color w:val="000000" w:themeColor="text1"/>
          <w:kern w:val="24"/>
          <w:sz w:val="28"/>
          <w:szCs w:val="28"/>
          <w:lang w:eastAsia="ru-RU"/>
        </w:rPr>
        <w:t>Э</w:t>
      </w:r>
      <w:r w:rsidR="00000B22" w:rsidRPr="00184A73">
        <w:rPr>
          <w:rFonts w:ascii="Times New Roman" w:eastAsiaTheme="minorEastAsia" w:hAnsi="Times New Roman" w:cs="Times New Roman"/>
          <w:color w:val="000000" w:themeColor="text1"/>
          <w:kern w:val="24"/>
          <w:sz w:val="28"/>
          <w:szCs w:val="28"/>
          <w:lang w:eastAsia="ru-RU"/>
        </w:rPr>
        <w:t>тот комплекс навыков и компетенций необходим школьнику для жизни в мире будущего.</w:t>
      </w:r>
    </w:p>
    <w:p w:rsidR="002C13F8" w:rsidRPr="00184A73" w:rsidRDefault="002C13F8" w:rsidP="002C13F8">
      <w:pPr>
        <w:pStyle w:val="a3"/>
        <w:spacing w:before="0" w:beforeAutospacing="0" w:after="0" w:afterAutospacing="0" w:line="360" w:lineRule="auto"/>
        <w:jc w:val="both"/>
        <w:rPr>
          <w:rFonts w:eastAsia="+mn-ea"/>
          <w:b/>
          <w:bCs/>
          <w:color w:val="000000"/>
          <w:kern w:val="24"/>
          <w:sz w:val="28"/>
          <w:szCs w:val="28"/>
          <w:u w:val="single"/>
        </w:rPr>
      </w:pPr>
    </w:p>
    <w:p w:rsidR="002C13F8" w:rsidRPr="00184A73" w:rsidRDefault="002C13F8" w:rsidP="002C13F8">
      <w:pPr>
        <w:pStyle w:val="a3"/>
        <w:spacing w:before="0" w:beforeAutospacing="0" w:after="0" w:afterAutospacing="0" w:line="360" w:lineRule="auto"/>
        <w:jc w:val="both"/>
        <w:rPr>
          <w:rFonts w:eastAsia="+mn-ea"/>
          <w:b/>
          <w:bCs/>
          <w:color w:val="000000"/>
          <w:kern w:val="24"/>
          <w:sz w:val="28"/>
          <w:szCs w:val="28"/>
          <w:u w:val="single"/>
        </w:rPr>
      </w:pPr>
      <w:r w:rsidRPr="00184A73">
        <w:rPr>
          <w:rFonts w:eastAsia="+mn-ea"/>
          <w:b/>
          <w:bCs/>
          <w:color w:val="000000"/>
          <w:kern w:val="24"/>
          <w:sz w:val="28"/>
          <w:szCs w:val="28"/>
          <w:u w:val="single"/>
        </w:rPr>
        <w:t>Слайд 23</w:t>
      </w:r>
    </w:p>
    <w:p w:rsidR="00474FAC" w:rsidRPr="00184A73" w:rsidRDefault="00AE4472" w:rsidP="0049379C">
      <w:pPr>
        <w:pStyle w:val="a3"/>
        <w:spacing w:before="0" w:beforeAutospacing="0" w:after="0" w:afterAutospacing="0" w:line="360" w:lineRule="auto"/>
        <w:ind w:firstLine="709"/>
        <w:jc w:val="both"/>
        <w:rPr>
          <w:rFonts w:eastAsia="+mn-ea"/>
          <w:bCs/>
          <w:color w:val="000000"/>
          <w:kern w:val="24"/>
          <w:sz w:val="28"/>
          <w:szCs w:val="28"/>
        </w:rPr>
      </w:pPr>
      <w:r w:rsidRPr="00184A73">
        <w:rPr>
          <w:rFonts w:eastAsia="+mn-ea"/>
          <w:bCs/>
          <w:color w:val="000000"/>
          <w:kern w:val="24"/>
          <w:sz w:val="28"/>
          <w:szCs w:val="28"/>
        </w:rPr>
        <w:t xml:space="preserve">Благодарю за внимание. </w:t>
      </w:r>
    </w:p>
    <w:sectPr w:rsidR="00474FAC" w:rsidRPr="00184A73" w:rsidSect="00132C41">
      <w:pgSz w:w="11906" w:h="16838"/>
      <w:pgMar w:top="426" w:right="424"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36914"/>
    <w:multiLevelType w:val="hybridMultilevel"/>
    <w:tmpl w:val="00503A38"/>
    <w:lvl w:ilvl="0" w:tplc="FBACB25A">
      <w:start w:val="1"/>
      <w:numFmt w:val="bullet"/>
      <w:lvlText w:val=""/>
      <w:lvlJc w:val="left"/>
      <w:pPr>
        <w:tabs>
          <w:tab w:val="num" w:pos="720"/>
        </w:tabs>
        <w:ind w:left="720" w:hanging="360"/>
      </w:pPr>
      <w:rPr>
        <w:rFonts w:ascii="Wingdings" w:hAnsi="Wingdings" w:hint="default"/>
      </w:rPr>
    </w:lvl>
    <w:lvl w:ilvl="1" w:tplc="CB90D274" w:tentative="1">
      <w:start w:val="1"/>
      <w:numFmt w:val="bullet"/>
      <w:lvlText w:val=""/>
      <w:lvlJc w:val="left"/>
      <w:pPr>
        <w:tabs>
          <w:tab w:val="num" w:pos="1440"/>
        </w:tabs>
        <w:ind w:left="1440" w:hanging="360"/>
      </w:pPr>
      <w:rPr>
        <w:rFonts w:ascii="Wingdings" w:hAnsi="Wingdings" w:hint="default"/>
      </w:rPr>
    </w:lvl>
    <w:lvl w:ilvl="2" w:tplc="59C68158" w:tentative="1">
      <w:start w:val="1"/>
      <w:numFmt w:val="bullet"/>
      <w:lvlText w:val=""/>
      <w:lvlJc w:val="left"/>
      <w:pPr>
        <w:tabs>
          <w:tab w:val="num" w:pos="2160"/>
        </w:tabs>
        <w:ind w:left="2160" w:hanging="360"/>
      </w:pPr>
      <w:rPr>
        <w:rFonts w:ascii="Wingdings" w:hAnsi="Wingdings" w:hint="default"/>
      </w:rPr>
    </w:lvl>
    <w:lvl w:ilvl="3" w:tplc="79C03150" w:tentative="1">
      <w:start w:val="1"/>
      <w:numFmt w:val="bullet"/>
      <w:lvlText w:val=""/>
      <w:lvlJc w:val="left"/>
      <w:pPr>
        <w:tabs>
          <w:tab w:val="num" w:pos="2880"/>
        </w:tabs>
        <w:ind w:left="2880" w:hanging="360"/>
      </w:pPr>
      <w:rPr>
        <w:rFonts w:ascii="Wingdings" w:hAnsi="Wingdings" w:hint="default"/>
      </w:rPr>
    </w:lvl>
    <w:lvl w:ilvl="4" w:tplc="5A087D1C" w:tentative="1">
      <w:start w:val="1"/>
      <w:numFmt w:val="bullet"/>
      <w:lvlText w:val=""/>
      <w:lvlJc w:val="left"/>
      <w:pPr>
        <w:tabs>
          <w:tab w:val="num" w:pos="3600"/>
        </w:tabs>
        <w:ind w:left="3600" w:hanging="360"/>
      </w:pPr>
      <w:rPr>
        <w:rFonts w:ascii="Wingdings" w:hAnsi="Wingdings" w:hint="default"/>
      </w:rPr>
    </w:lvl>
    <w:lvl w:ilvl="5" w:tplc="339C53AA" w:tentative="1">
      <w:start w:val="1"/>
      <w:numFmt w:val="bullet"/>
      <w:lvlText w:val=""/>
      <w:lvlJc w:val="left"/>
      <w:pPr>
        <w:tabs>
          <w:tab w:val="num" w:pos="4320"/>
        </w:tabs>
        <w:ind w:left="4320" w:hanging="360"/>
      </w:pPr>
      <w:rPr>
        <w:rFonts w:ascii="Wingdings" w:hAnsi="Wingdings" w:hint="default"/>
      </w:rPr>
    </w:lvl>
    <w:lvl w:ilvl="6" w:tplc="2738D9BA" w:tentative="1">
      <w:start w:val="1"/>
      <w:numFmt w:val="bullet"/>
      <w:lvlText w:val=""/>
      <w:lvlJc w:val="left"/>
      <w:pPr>
        <w:tabs>
          <w:tab w:val="num" w:pos="5040"/>
        </w:tabs>
        <w:ind w:left="5040" w:hanging="360"/>
      </w:pPr>
      <w:rPr>
        <w:rFonts w:ascii="Wingdings" w:hAnsi="Wingdings" w:hint="default"/>
      </w:rPr>
    </w:lvl>
    <w:lvl w:ilvl="7" w:tplc="3CA88BEE" w:tentative="1">
      <w:start w:val="1"/>
      <w:numFmt w:val="bullet"/>
      <w:lvlText w:val=""/>
      <w:lvlJc w:val="left"/>
      <w:pPr>
        <w:tabs>
          <w:tab w:val="num" w:pos="5760"/>
        </w:tabs>
        <w:ind w:left="5760" w:hanging="360"/>
      </w:pPr>
      <w:rPr>
        <w:rFonts w:ascii="Wingdings" w:hAnsi="Wingdings" w:hint="default"/>
      </w:rPr>
    </w:lvl>
    <w:lvl w:ilvl="8" w:tplc="BA24764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BD63E9"/>
    <w:multiLevelType w:val="hybridMultilevel"/>
    <w:tmpl w:val="72E08CC4"/>
    <w:lvl w:ilvl="0" w:tplc="9DF42DF6">
      <w:start w:val="1"/>
      <w:numFmt w:val="bullet"/>
      <w:lvlText w:val=""/>
      <w:lvlJc w:val="left"/>
      <w:pPr>
        <w:tabs>
          <w:tab w:val="num" w:pos="720"/>
        </w:tabs>
        <w:ind w:left="720" w:hanging="360"/>
      </w:pPr>
      <w:rPr>
        <w:rFonts w:ascii="Wingdings" w:hAnsi="Wingdings" w:hint="default"/>
      </w:rPr>
    </w:lvl>
    <w:lvl w:ilvl="1" w:tplc="8D766A14" w:tentative="1">
      <w:start w:val="1"/>
      <w:numFmt w:val="bullet"/>
      <w:lvlText w:val=""/>
      <w:lvlJc w:val="left"/>
      <w:pPr>
        <w:tabs>
          <w:tab w:val="num" w:pos="1440"/>
        </w:tabs>
        <w:ind w:left="1440" w:hanging="360"/>
      </w:pPr>
      <w:rPr>
        <w:rFonts w:ascii="Wingdings" w:hAnsi="Wingdings" w:hint="default"/>
      </w:rPr>
    </w:lvl>
    <w:lvl w:ilvl="2" w:tplc="F2A06796" w:tentative="1">
      <w:start w:val="1"/>
      <w:numFmt w:val="bullet"/>
      <w:lvlText w:val=""/>
      <w:lvlJc w:val="left"/>
      <w:pPr>
        <w:tabs>
          <w:tab w:val="num" w:pos="2160"/>
        </w:tabs>
        <w:ind w:left="2160" w:hanging="360"/>
      </w:pPr>
      <w:rPr>
        <w:rFonts w:ascii="Wingdings" w:hAnsi="Wingdings" w:hint="default"/>
      </w:rPr>
    </w:lvl>
    <w:lvl w:ilvl="3" w:tplc="51268CC2" w:tentative="1">
      <w:start w:val="1"/>
      <w:numFmt w:val="bullet"/>
      <w:lvlText w:val=""/>
      <w:lvlJc w:val="left"/>
      <w:pPr>
        <w:tabs>
          <w:tab w:val="num" w:pos="2880"/>
        </w:tabs>
        <w:ind w:left="2880" w:hanging="360"/>
      </w:pPr>
      <w:rPr>
        <w:rFonts w:ascii="Wingdings" w:hAnsi="Wingdings" w:hint="default"/>
      </w:rPr>
    </w:lvl>
    <w:lvl w:ilvl="4" w:tplc="5718B388" w:tentative="1">
      <w:start w:val="1"/>
      <w:numFmt w:val="bullet"/>
      <w:lvlText w:val=""/>
      <w:lvlJc w:val="left"/>
      <w:pPr>
        <w:tabs>
          <w:tab w:val="num" w:pos="3600"/>
        </w:tabs>
        <w:ind w:left="3600" w:hanging="360"/>
      </w:pPr>
      <w:rPr>
        <w:rFonts w:ascii="Wingdings" w:hAnsi="Wingdings" w:hint="default"/>
      </w:rPr>
    </w:lvl>
    <w:lvl w:ilvl="5" w:tplc="0B5C39DA" w:tentative="1">
      <w:start w:val="1"/>
      <w:numFmt w:val="bullet"/>
      <w:lvlText w:val=""/>
      <w:lvlJc w:val="left"/>
      <w:pPr>
        <w:tabs>
          <w:tab w:val="num" w:pos="4320"/>
        </w:tabs>
        <w:ind w:left="4320" w:hanging="360"/>
      </w:pPr>
      <w:rPr>
        <w:rFonts w:ascii="Wingdings" w:hAnsi="Wingdings" w:hint="default"/>
      </w:rPr>
    </w:lvl>
    <w:lvl w:ilvl="6" w:tplc="BB88084A" w:tentative="1">
      <w:start w:val="1"/>
      <w:numFmt w:val="bullet"/>
      <w:lvlText w:val=""/>
      <w:lvlJc w:val="left"/>
      <w:pPr>
        <w:tabs>
          <w:tab w:val="num" w:pos="5040"/>
        </w:tabs>
        <w:ind w:left="5040" w:hanging="360"/>
      </w:pPr>
      <w:rPr>
        <w:rFonts w:ascii="Wingdings" w:hAnsi="Wingdings" w:hint="default"/>
      </w:rPr>
    </w:lvl>
    <w:lvl w:ilvl="7" w:tplc="762A9BC2" w:tentative="1">
      <w:start w:val="1"/>
      <w:numFmt w:val="bullet"/>
      <w:lvlText w:val=""/>
      <w:lvlJc w:val="left"/>
      <w:pPr>
        <w:tabs>
          <w:tab w:val="num" w:pos="5760"/>
        </w:tabs>
        <w:ind w:left="5760" w:hanging="360"/>
      </w:pPr>
      <w:rPr>
        <w:rFonts w:ascii="Wingdings" w:hAnsi="Wingdings" w:hint="default"/>
      </w:rPr>
    </w:lvl>
    <w:lvl w:ilvl="8" w:tplc="F9665D1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612C04"/>
    <w:multiLevelType w:val="hybridMultilevel"/>
    <w:tmpl w:val="1380530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3A633172"/>
    <w:multiLevelType w:val="hybridMultilevel"/>
    <w:tmpl w:val="EB7EF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AB4AB3"/>
    <w:multiLevelType w:val="hybridMultilevel"/>
    <w:tmpl w:val="CB88AD66"/>
    <w:lvl w:ilvl="0" w:tplc="A118ACEA">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 w15:restartNumberingAfterBreak="0">
    <w:nsid w:val="79D64B19"/>
    <w:multiLevelType w:val="hybridMultilevel"/>
    <w:tmpl w:val="87067672"/>
    <w:lvl w:ilvl="0" w:tplc="76E8FDB0">
      <w:start w:val="1"/>
      <w:numFmt w:val="bullet"/>
      <w:lvlText w:val=""/>
      <w:lvlJc w:val="left"/>
      <w:pPr>
        <w:tabs>
          <w:tab w:val="num" w:pos="720"/>
        </w:tabs>
        <w:ind w:left="720" w:hanging="360"/>
      </w:pPr>
      <w:rPr>
        <w:rFonts w:ascii="Wingdings" w:hAnsi="Wingdings" w:hint="default"/>
      </w:rPr>
    </w:lvl>
    <w:lvl w:ilvl="1" w:tplc="E3D63906" w:tentative="1">
      <w:start w:val="1"/>
      <w:numFmt w:val="bullet"/>
      <w:lvlText w:val=""/>
      <w:lvlJc w:val="left"/>
      <w:pPr>
        <w:tabs>
          <w:tab w:val="num" w:pos="1440"/>
        </w:tabs>
        <w:ind w:left="1440" w:hanging="360"/>
      </w:pPr>
      <w:rPr>
        <w:rFonts w:ascii="Wingdings" w:hAnsi="Wingdings" w:hint="default"/>
      </w:rPr>
    </w:lvl>
    <w:lvl w:ilvl="2" w:tplc="239A214E" w:tentative="1">
      <w:start w:val="1"/>
      <w:numFmt w:val="bullet"/>
      <w:lvlText w:val=""/>
      <w:lvlJc w:val="left"/>
      <w:pPr>
        <w:tabs>
          <w:tab w:val="num" w:pos="2160"/>
        </w:tabs>
        <w:ind w:left="2160" w:hanging="360"/>
      </w:pPr>
      <w:rPr>
        <w:rFonts w:ascii="Wingdings" w:hAnsi="Wingdings" w:hint="default"/>
      </w:rPr>
    </w:lvl>
    <w:lvl w:ilvl="3" w:tplc="35DEF532" w:tentative="1">
      <w:start w:val="1"/>
      <w:numFmt w:val="bullet"/>
      <w:lvlText w:val=""/>
      <w:lvlJc w:val="left"/>
      <w:pPr>
        <w:tabs>
          <w:tab w:val="num" w:pos="2880"/>
        </w:tabs>
        <w:ind w:left="2880" w:hanging="360"/>
      </w:pPr>
      <w:rPr>
        <w:rFonts w:ascii="Wingdings" w:hAnsi="Wingdings" w:hint="default"/>
      </w:rPr>
    </w:lvl>
    <w:lvl w:ilvl="4" w:tplc="0930EE3C" w:tentative="1">
      <w:start w:val="1"/>
      <w:numFmt w:val="bullet"/>
      <w:lvlText w:val=""/>
      <w:lvlJc w:val="left"/>
      <w:pPr>
        <w:tabs>
          <w:tab w:val="num" w:pos="3600"/>
        </w:tabs>
        <w:ind w:left="3600" w:hanging="360"/>
      </w:pPr>
      <w:rPr>
        <w:rFonts w:ascii="Wingdings" w:hAnsi="Wingdings" w:hint="default"/>
      </w:rPr>
    </w:lvl>
    <w:lvl w:ilvl="5" w:tplc="F61E5FFE" w:tentative="1">
      <w:start w:val="1"/>
      <w:numFmt w:val="bullet"/>
      <w:lvlText w:val=""/>
      <w:lvlJc w:val="left"/>
      <w:pPr>
        <w:tabs>
          <w:tab w:val="num" w:pos="4320"/>
        </w:tabs>
        <w:ind w:left="4320" w:hanging="360"/>
      </w:pPr>
      <w:rPr>
        <w:rFonts w:ascii="Wingdings" w:hAnsi="Wingdings" w:hint="default"/>
      </w:rPr>
    </w:lvl>
    <w:lvl w:ilvl="6" w:tplc="FEC6863C" w:tentative="1">
      <w:start w:val="1"/>
      <w:numFmt w:val="bullet"/>
      <w:lvlText w:val=""/>
      <w:lvlJc w:val="left"/>
      <w:pPr>
        <w:tabs>
          <w:tab w:val="num" w:pos="5040"/>
        </w:tabs>
        <w:ind w:left="5040" w:hanging="360"/>
      </w:pPr>
      <w:rPr>
        <w:rFonts w:ascii="Wingdings" w:hAnsi="Wingdings" w:hint="default"/>
      </w:rPr>
    </w:lvl>
    <w:lvl w:ilvl="7" w:tplc="46D4AF6A" w:tentative="1">
      <w:start w:val="1"/>
      <w:numFmt w:val="bullet"/>
      <w:lvlText w:val=""/>
      <w:lvlJc w:val="left"/>
      <w:pPr>
        <w:tabs>
          <w:tab w:val="num" w:pos="5760"/>
        </w:tabs>
        <w:ind w:left="5760" w:hanging="360"/>
      </w:pPr>
      <w:rPr>
        <w:rFonts w:ascii="Wingdings" w:hAnsi="Wingdings" w:hint="default"/>
      </w:rPr>
    </w:lvl>
    <w:lvl w:ilvl="8" w:tplc="16DA1E2A"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411"/>
    <w:rsid w:val="00000B22"/>
    <w:rsid w:val="0000737B"/>
    <w:rsid w:val="000419C3"/>
    <w:rsid w:val="00045DFE"/>
    <w:rsid w:val="000B6D7E"/>
    <w:rsid w:val="000C535F"/>
    <w:rsid w:val="000F309F"/>
    <w:rsid w:val="00132C41"/>
    <w:rsid w:val="001608A5"/>
    <w:rsid w:val="00184A73"/>
    <w:rsid w:val="001C0860"/>
    <w:rsid w:val="00251282"/>
    <w:rsid w:val="002B7065"/>
    <w:rsid w:val="002C13F8"/>
    <w:rsid w:val="00340E69"/>
    <w:rsid w:val="00351D9E"/>
    <w:rsid w:val="003D417F"/>
    <w:rsid w:val="003F245F"/>
    <w:rsid w:val="0049379C"/>
    <w:rsid w:val="004C339E"/>
    <w:rsid w:val="004D35B9"/>
    <w:rsid w:val="004F091B"/>
    <w:rsid w:val="00517411"/>
    <w:rsid w:val="005522CF"/>
    <w:rsid w:val="005A5B27"/>
    <w:rsid w:val="00645A09"/>
    <w:rsid w:val="00761DC9"/>
    <w:rsid w:val="007B7F11"/>
    <w:rsid w:val="007C3FD3"/>
    <w:rsid w:val="007E309E"/>
    <w:rsid w:val="00821CDB"/>
    <w:rsid w:val="008556AA"/>
    <w:rsid w:val="00855831"/>
    <w:rsid w:val="008804B4"/>
    <w:rsid w:val="00892FFE"/>
    <w:rsid w:val="008A10E6"/>
    <w:rsid w:val="008A421F"/>
    <w:rsid w:val="008C693F"/>
    <w:rsid w:val="00905F0A"/>
    <w:rsid w:val="00921161"/>
    <w:rsid w:val="00931DFC"/>
    <w:rsid w:val="00941635"/>
    <w:rsid w:val="009676F5"/>
    <w:rsid w:val="00987010"/>
    <w:rsid w:val="00A83232"/>
    <w:rsid w:val="00A90422"/>
    <w:rsid w:val="00A959F7"/>
    <w:rsid w:val="00AE4472"/>
    <w:rsid w:val="00B23020"/>
    <w:rsid w:val="00B665DE"/>
    <w:rsid w:val="00B8416F"/>
    <w:rsid w:val="00B95761"/>
    <w:rsid w:val="00BC4740"/>
    <w:rsid w:val="00C23149"/>
    <w:rsid w:val="00C56C6C"/>
    <w:rsid w:val="00D246F7"/>
    <w:rsid w:val="00DA3179"/>
    <w:rsid w:val="00DB1D2A"/>
    <w:rsid w:val="00DB48B4"/>
    <w:rsid w:val="00DE25F6"/>
    <w:rsid w:val="00E148C6"/>
    <w:rsid w:val="00E3554A"/>
    <w:rsid w:val="00E7598C"/>
    <w:rsid w:val="00EA1F62"/>
    <w:rsid w:val="00EE5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4B523"/>
  <w15:chartTrackingRefBased/>
  <w15:docId w15:val="{674989ED-F359-4546-A355-3EF764CB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B27"/>
  </w:style>
  <w:style w:type="paragraph" w:styleId="2">
    <w:name w:val="heading 2"/>
    <w:basedOn w:val="a"/>
    <w:link w:val="20"/>
    <w:uiPriority w:val="9"/>
    <w:qFormat/>
    <w:rsid w:val="00C56C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Обычный (Web)1,Знак Знак3,Знак Знак1 Знак,Знак Знак1 Знак Знак,Обычный (веб) Знак Знак Знак Знак,Знак4 Зна,Знак4,Знак Знак Знак Знак Знак,Знак Знак4,Знак Знак,Знак,Знак Знак6,Знак2"/>
    <w:basedOn w:val="a"/>
    <w:link w:val="a4"/>
    <w:uiPriority w:val="99"/>
    <w:unhideWhenUsed/>
    <w:qFormat/>
    <w:rsid w:val="000419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1 Знак,Обычный (веб) Знак Знак Знак,Обычный (Web)1 Знак,Знак Знак3 Знак,Знак Знак1 Знак Знак1,Знак Знак1 Знак Знак Знак,Обычный (веб) Знак Знак Знак Знак Знак,Знак4 Зна Знак,Знак4 Знак,Знак Знак1"/>
    <w:link w:val="a3"/>
    <w:uiPriority w:val="99"/>
    <w:locked/>
    <w:rsid w:val="00B8416F"/>
    <w:rPr>
      <w:rFonts w:ascii="Times New Roman" w:eastAsia="Times New Roman" w:hAnsi="Times New Roman" w:cs="Times New Roman"/>
      <w:sz w:val="24"/>
      <w:szCs w:val="24"/>
      <w:lang w:eastAsia="ru-RU"/>
    </w:rPr>
  </w:style>
  <w:style w:type="character" w:styleId="a5">
    <w:name w:val="Emphasis"/>
    <w:basedOn w:val="a0"/>
    <w:uiPriority w:val="20"/>
    <w:qFormat/>
    <w:rsid w:val="00B8416F"/>
    <w:rPr>
      <w:i/>
      <w:iCs/>
    </w:rPr>
  </w:style>
  <w:style w:type="paragraph" w:styleId="a6">
    <w:name w:val="List Paragraph"/>
    <w:basedOn w:val="a"/>
    <w:uiPriority w:val="34"/>
    <w:qFormat/>
    <w:rsid w:val="00E148C6"/>
    <w:pPr>
      <w:spacing w:after="200" w:line="276" w:lineRule="auto"/>
      <w:ind w:left="720"/>
      <w:contextualSpacing/>
    </w:pPr>
    <w:rPr>
      <w:rFonts w:eastAsiaTheme="minorEastAsia"/>
      <w:lang w:eastAsia="ru-RU"/>
    </w:rPr>
  </w:style>
  <w:style w:type="character" w:customStyle="1" w:styleId="20">
    <w:name w:val="Заголовок 2 Знак"/>
    <w:basedOn w:val="a0"/>
    <w:link w:val="2"/>
    <w:uiPriority w:val="9"/>
    <w:rsid w:val="00C56C6C"/>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7255">
      <w:bodyDiv w:val="1"/>
      <w:marLeft w:val="0"/>
      <w:marRight w:val="0"/>
      <w:marTop w:val="0"/>
      <w:marBottom w:val="0"/>
      <w:divBdr>
        <w:top w:val="none" w:sz="0" w:space="0" w:color="auto"/>
        <w:left w:val="none" w:sz="0" w:space="0" w:color="auto"/>
        <w:bottom w:val="none" w:sz="0" w:space="0" w:color="auto"/>
        <w:right w:val="none" w:sz="0" w:space="0" w:color="auto"/>
      </w:divBdr>
    </w:div>
    <w:div w:id="211427734">
      <w:bodyDiv w:val="1"/>
      <w:marLeft w:val="0"/>
      <w:marRight w:val="0"/>
      <w:marTop w:val="0"/>
      <w:marBottom w:val="0"/>
      <w:divBdr>
        <w:top w:val="none" w:sz="0" w:space="0" w:color="auto"/>
        <w:left w:val="none" w:sz="0" w:space="0" w:color="auto"/>
        <w:bottom w:val="none" w:sz="0" w:space="0" w:color="auto"/>
        <w:right w:val="none" w:sz="0" w:space="0" w:color="auto"/>
      </w:divBdr>
    </w:div>
    <w:div w:id="958754103">
      <w:bodyDiv w:val="1"/>
      <w:marLeft w:val="0"/>
      <w:marRight w:val="0"/>
      <w:marTop w:val="0"/>
      <w:marBottom w:val="0"/>
      <w:divBdr>
        <w:top w:val="none" w:sz="0" w:space="0" w:color="auto"/>
        <w:left w:val="none" w:sz="0" w:space="0" w:color="auto"/>
        <w:bottom w:val="none" w:sz="0" w:space="0" w:color="auto"/>
        <w:right w:val="none" w:sz="0" w:space="0" w:color="auto"/>
      </w:divBdr>
    </w:div>
    <w:div w:id="1339498077">
      <w:bodyDiv w:val="1"/>
      <w:marLeft w:val="0"/>
      <w:marRight w:val="0"/>
      <w:marTop w:val="0"/>
      <w:marBottom w:val="0"/>
      <w:divBdr>
        <w:top w:val="none" w:sz="0" w:space="0" w:color="auto"/>
        <w:left w:val="none" w:sz="0" w:space="0" w:color="auto"/>
        <w:bottom w:val="none" w:sz="0" w:space="0" w:color="auto"/>
        <w:right w:val="none" w:sz="0" w:space="0" w:color="auto"/>
      </w:divBdr>
    </w:div>
    <w:div w:id="1524783222">
      <w:bodyDiv w:val="1"/>
      <w:marLeft w:val="0"/>
      <w:marRight w:val="0"/>
      <w:marTop w:val="0"/>
      <w:marBottom w:val="0"/>
      <w:divBdr>
        <w:top w:val="none" w:sz="0" w:space="0" w:color="auto"/>
        <w:left w:val="none" w:sz="0" w:space="0" w:color="auto"/>
        <w:bottom w:val="none" w:sz="0" w:space="0" w:color="auto"/>
        <w:right w:val="none" w:sz="0" w:space="0" w:color="auto"/>
      </w:divBdr>
      <w:divsChild>
        <w:div w:id="1486553938">
          <w:marLeft w:val="677"/>
          <w:marRight w:val="0"/>
          <w:marTop w:val="187"/>
          <w:marBottom w:val="0"/>
          <w:divBdr>
            <w:top w:val="none" w:sz="0" w:space="0" w:color="auto"/>
            <w:left w:val="none" w:sz="0" w:space="0" w:color="auto"/>
            <w:bottom w:val="none" w:sz="0" w:space="0" w:color="auto"/>
            <w:right w:val="none" w:sz="0" w:space="0" w:color="auto"/>
          </w:divBdr>
        </w:div>
        <w:div w:id="1187597073">
          <w:marLeft w:val="677"/>
          <w:marRight w:val="0"/>
          <w:marTop w:val="187"/>
          <w:marBottom w:val="0"/>
          <w:divBdr>
            <w:top w:val="none" w:sz="0" w:space="0" w:color="auto"/>
            <w:left w:val="none" w:sz="0" w:space="0" w:color="auto"/>
            <w:bottom w:val="none" w:sz="0" w:space="0" w:color="auto"/>
            <w:right w:val="none" w:sz="0" w:space="0" w:color="auto"/>
          </w:divBdr>
        </w:div>
      </w:divsChild>
    </w:div>
    <w:div w:id="1796825566">
      <w:bodyDiv w:val="1"/>
      <w:marLeft w:val="0"/>
      <w:marRight w:val="0"/>
      <w:marTop w:val="0"/>
      <w:marBottom w:val="0"/>
      <w:divBdr>
        <w:top w:val="none" w:sz="0" w:space="0" w:color="auto"/>
        <w:left w:val="none" w:sz="0" w:space="0" w:color="auto"/>
        <w:bottom w:val="none" w:sz="0" w:space="0" w:color="auto"/>
        <w:right w:val="none" w:sz="0" w:space="0" w:color="auto"/>
      </w:divBdr>
      <w:divsChild>
        <w:div w:id="2125810102">
          <w:marLeft w:val="677"/>
          <w:marRight w:val="0"/>
          <w:marTop w:val="187"/>
          <w:marBottom w:val="0"/>
          <w:divBdr>
            <w:top w:val="none" w:sz="0" w:space="0" w:color="auto"/>
            <w:left w:val="none" w:sz="0" w:space="0" w:color="auto"/>
            <w:bottom w:val="none" w:sz="0" w:space="0" w:color="auto"/>
            <w:right w:val="none" w:sz="0" w:space="0" w:color="auto"/>
          </w:divBdr>
        </w:div>
        <w:div w:id="1332485745">
          <w:marLeft w:val="677"/>
          <w:marRight w:val="0"/>
          <w:marTop w:val="187"/>
          <w:marBottom w:val="0"/>
          <w:divBdr>
            <w:top w:val="none" w:sz="0" w:space="0" w:color="auto"/>
            <w:left w:val="none" w:sz="0" w:space="0" w:color="auto"/>
            <w:bottom w:val="none" w:sz="0" w:space="0" w:color="auto"/>
            <w:right w:val="none" w:sz="0" w:space="0" w:color="auto"/>
          </w:divBdr>
        </w:div>
        <w:div w:id="307130615">
          <w:marLeft w:val="677"/>
          <w:marRight w:val="0"/>
          <w:marTop w:val="187"/>
          <w:marBottom w:val="0"/>
          <w:divBdr>
            <w:top w:val="none" w:sz="0" w:space="0" w:color="auto"/>
            <w:left w:val="none" w:sz="0" w:space="0" w:color="auto"/>
            <w:bottom w:val="none" w:sz="0" w:space="0" w:color="auto"/>
            <w:right w:val="none" w:sz="0" w:space="0" w:color="auto"/>
          </w:divBdr>
        </w:div>
      </w:divsChild>
    </w:div>
    <w:div w:id="20288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chool.kontur.ru/publications/237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067D7-6ADB-466C-9C54-77B4F1C2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1353</Words>
  <Characters>7714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Алексей</cp:lastModifiedBy>
  <cp:revision>2</cp:revision>
  <dcterms:created xsi:type="dcterms:W3CDTF">2024-08-26T20:28:00Z</dcterms:created>
  <dcterms:modified xsi:type="dcterms:W3CDTF">2024-08-26T20:28:00Z</dcterms:modified>
</cp:coreProperties>
</file>